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F8" w:rsidRPr="00601840" w:rsidRDefault="00601840" w:rsidP="00601840">
      <w:pPr>
        <w:tabs>
          <w:tab w:val="center" w:pos="1623"/>
        </w:tabs>
        <w:spacing w:after="0" w:line="259" w:lineRule="auto"/>
        <w:ind w:left="0" w:firstLine="0"/>
        <w:jc w:val="left"/>
        <w:rPr>
          <w:b/>
        </w:rPr>
      </w:pPr>
      <w:r>
        <w:t xml:space="preserve"> </w:t>
      </w:r>
      <w:r w:rsidRPr="00601840">
        <w:rPr>
          <w:b/>
        </w:rPr>
        <w:t xml:space="preserve">DJEČJI VRTIĆ „LATICA“ KLENOVNIK </w:t>
      </w:r>
      <w:r w:rsidR="006F0E8A" w:rsidRPr="00601840">
        <w:rPr>
          <w:b/>
        </w:rP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tabs>
          <w:tab w:val="center" w:pos="2237"/>
        </w:tabs>
        <w:ind w:left="0" w:firstLine="0"/>
        <w:jc w:val="left"/>
      </w:pPr>
      <w:r>
        <w:rPr>
          <w:b/>
        </w:rPr>
        <w:t>KLASA:</w:t>
      </w:r>
      <w:r w:rsidR="003A694D">
        <w:t xml:space="preserve">  </w:t>
      </w:r>
      <w:r w:rsidR="00326339">
        <w:t>421-01/17-01/01</w:t>
      </w:r>
      <w:r>
        <w:t xml:space="preserve"> </w:t>
      </w:r>
    </w:p>
    <w:p w:rsidR="00FB68F8" w:rsidRDefault="006F0E8A">
      <w:pPr>
        <w:tabs>
          <w:tab w:val="center" w:pos="2203"/>
        </w:tabs>
        <w:ind w:left="0" w:firstLine="0"/>
        <w:jc w:val="left"/>
      </w:pPr>
      <w:r>
        <w:rPr>
          <w:b/>
        </w:rPr>
        <w:t>URBROJ:</w:t>
      </w:r>
      <w:r w:rsidR="003A694D">
        <w:t xml:space="preserve"> </w:t>
      </w:r>
      <w:r>
        <w:t xml:space="preserve">2186/015-17-01  </w:t>
      </w:r>
    </w:p>
    <w:p w:rsidR="00FB68F8" w:rsidRDefault="006F0E8A">
      <w:pPr>
        <w:spacing w:after="46" w:line="259" w:lineRule="auto"/>
        <w:ind w:left="17" w:firstLine="0"/>
        <w:jc w:val="left"/>
      </w:pPr>
      <w:r>
        <w:t xml:space="preserve"> </w:t>
      </w:r>
    </w:p>
    <w:p w:rsidR="00FB68F8" w:rsidRDefault="003A694D">
      <w:pPr>
        <w:ind w:left="19" w:right="47"/>
      </w:pPr>
      <w:r>
        <w:t>Klenovnik, 18. travnja</w:t>
      </w:r>
      <w:r w:rsidR="006F0E8A">
        <w:t xml:space="preserve"> 2017. godine </w:t>
      </w:r>
    </w:p>
    <w:p w:rsidR="00FB68F8" w:rsidRDefault="006F0E8A">
      <w:pPr>
        <w:spacing w:after="0" w:line="259" w:lineRule="auto"/>
        <w:ind w:left="0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24" w:line="259" w:lineRule="auto"/>
        <w:ind w:left="14" w:firstLine="0"/>
        <w:jc w:val="left"/>
      </w:pPr>
      <w:r>
        <w:t xml:space="preserve"> </w:t>
      </w:r>
    </w:p>
    <w:p w:rsidR="00FB68F8" w:rsidRDefault="006F0E8A" w:rsidP="003A694D">
      <w:pPr>
        <w:spacing w:after="32"/>
        <w:ind w:left="19" w:right="47"/>
      </w:pPr>
      <w:r>
        <w:t>Na temelju članka 15. stavak 2. Zakona o javnoj nabavi (“Narodne no</w:t>
      </w:r>
      <w:r w:rsidR="00326339">
        <w:t>vine” broj 120/16) te članka 48.</w:t>
      </w:r>
      <w:r w:rsidR="00712BA7">
        <w:t xml:space="preserve"> Statuta Dječjeg vrtića „Latica“ Klenovnik,</w:t>
      </w:r>
      <w:r w:rsidR="00326339">
        <w:t xml:space="preserve"> KLASA: 003-05/16-01/01, URBROJ: 2186/015-16-05, </w:t>
      </w:r>
      <w:r w:rsidR="00712BA7">
        <w:t xml:space="preserve"> ravnateljica Dječjeg vrtića „Latica“ Klenovnik</w:t>
      </w:r>
      <w:r w:rsidR="003A694D">
        <w:t xml:space="preserve"> dana 18. travnja</w:t>
      </w:r>
      <w:r>
        <w:t xml:space="preserve"> 2017. godine donosi slijedeći </w:t>
      </w:r>
    </w:p>
    <w:p w:rsidR="00FB68F8" w:rsidRDefault="006F0E8A">
      <w:pPr>
        <w:spacing w:after="2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0" w:right="49"/>
        <w:jc w:val="center"/>
      </w:pPr>
      <w:r>
        <w:rPr>
          <w:b/>
        </w:rPr>
        <w:t xml:space="preserve">PRAVILNIK </w:t>
      </w:r>
      <w:r>
        <w:t xml:space="preserve"> </w:t>
      </w:r>
    </w:p>
    <w:p w:rsidR="00FB68F8" w:rsidRDefault="006F0E8A">
      <w:pPr>
        <w:spacing w:after="0" w:line="259" w:lineRule="auto"/>
        <w:ind w:left="10" w:right="48"/>
        <w:jc w:val="center"/>
      </w:pPr>
      <w:r>
        <w:rPr>
          <w:b/>
        </w:rPr>
        <w:t xml:space="preserve">O PROVEDBI POSTUPAKA JEDNOSTAVNE NABAVE </w:t>
      </w:r>
      <w: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46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pStyle w:val="Naslov1"/>
        <w:ind w:left="223" w:hanging="214"/>
      </w:pPr>
      <w:r>
        <w:t xml:space="preserve">OPĆE ODREDBE  </w:t>
      </w:r>
    </w:p>
    <w:p w:rsidR="00FB68F8" w:rsidRDefault="006F0E8A">
      <w:pPr>
        <w:spacing w:after="50" w:line="259" w:lineRule="auto"/>
        <w:ind w:left="13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1. </w:t>
      </w:r>
    </w:p>
    <w:p w:rsidR="00FB68F8" w:rsidRDefault="006F0E8A">
      <w:pPr>
        <w:spacing w:after="0" w:line="259" w:lineRule="auto"/>
        <w:ind w:left="77" w:firstLine="0"/>
        <w:jc w:val="center"/>
      </w:pPr>
      <w:r>
        <w:rPr>
          <w:b/>
        </w:rPr>
        <w:t xml:space="preserve">  </w:t>
      </w:r>
    </w:p>
    <w:p w:rsidR="00FB68F8" w:rsidRDefault="006F0E8A">
      <w:pPr>
        <w:ind w:left="19" w:right="47"/>
      </w:pPr>
      <w:r>
        <w:t xml:space="preserve">U svrhu poštivanja osnovnih načela javne nabave te zakonitog, namjenskog i svrhovitog trošenja proračunskih sredstava, ovim se Pravilnikom uređuje postupak koji prethodi stvaranju ugovornog odnosa za nabavu robe i/ili usluga procijenjene vrijednosti manje od 200.000,00 kn (bez PDV-a), odnosno za nabavu radova procijenjene vrijednosti manje od 500.000,00 kn (bez PDV-a; u daljnjem tekstu: jednostavna nabava), za koju  se sukladno članku 12. stavku 1. točki 1. Zakona o javnoj nabavi, ne primjenjuje Zakon o javnoj nabavi (u daljnjem tekstu: Zakon).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 postupcima jednostavne nabave predmet nabave se mora opisati na jasan, nedvojben i potpun način, koji osigurava usporedivost ponuda te da predstavlja tehničku, tehnološku, oblikovnu, funkcionalnu i drugu objektivno </w:t>
      </w:r>
      <w:proofErr w:type="spellStart"/>
      <w:r>
        <w:t>odredivu</w:t>
      </w:r>
      <w:proofErr w:type="spellEnd"/>
      <w:r>
        <w:t xml:space="preserve"> cjelinu. Opis predmeta nabave ne smije pogodovati određenom gospodarskom subjektu.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 provedbi postupaka nabave robe, usluga i/ili radova osim ovog Pravilnika, obvezno je primjenjivati i druge važeće zakonske i pod zakonske akte, kao i interne akte, a koji se odnose na pojedini predmet nabave u smislu posebnih zakona (npr. Zakon o obveznim odnosima, Zakon o prostornom uređenju i gradnji i dr.). </w:t>
      </w:r>
    </w:p>
    <w:p w:rsidR="00FB68F8" w:rsidRDefault="006F0E8A">
      <w:pPr>
        <w:ind w:left="19" w:right="47"/>
      </w:pPr>
      <w:r>
        <w:t>Jednostavne nabave moraju biti usklađene s Pl</w:t>
      </w:r>
      <w:r w:rsidR="003A694D">
        <w:t>anom nabave koji donosi ravnatelj</w:t>
      </w:r>
      <w:r>
        <w:t xml:space="preserve">. </w:t>
      </w:r>
    </w:p>
    <w:p w:rsidR="00FB68F8" w:rsidRDefault="006F0E8A">
      <w:pPr>
        <w:spacing w:after="14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Prilikom provođenja postupaka iz ove Odluke, naručitelj je obvezan u odnosu na sve gospodarske subjekte poštivati načelo slobode kretanja robe, načelo slobode poslovnog nastanka i načelo slobode pružanja usluga te načela koja iz toga proizlaze, kao što su načelo tržišnog natjecanja, načelo jednakog tretmana, načelo zabrane diskriminacije, načelo uzajamnog priznavanja, načelo razmjernosti i načelo transparentnosti.  </w:t>
      </w:r>
    </w:p>
    <w:p w:rsidR="00FB68F8" w:rsidRDefault="006F0E8A">
      <w:pPr>
        <w:spacing w:after="53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pStyle w:val="Naslov1"/>
        <w:ind w:left="316" w:hanging="307"/>
      </w:pPr>
      <w:r>
        <w:lastRenderedPageBreak/>
        <w:t xml:space="preserve">SPRJEČAVANJE SUKOBA INTERESA  </w:t>
      </w:r>
    </w:p>
    <w:p w:rsidR="00FB68F8" w:rsidRDefault="006F0E8A">
      <w:pPr>
        <w:spacing w:after="51" w:line="259" w:lineRule="auto"/>
        <w:ind w:left="13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2. 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 sukobu interesa na odgovarajući način primjenjuju se odredbe Zakona o javnoj nabavi.  </w:t>
      </w:r>
    </w:p>
    <w:p w:rsidR="00FB68F8" w:rsidRDefault="006F0E8A">
      <w:pPr>
        <w:spacing w:after="2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pStyle w:val="Naslov1"/>
        <w:ind w:left="409" w:hanging="400"/>
      </w:pPr>
      <w:r>
        <w:t xml:space="preserve">POKRETANJE POSTUPKA JAVNE NABAVE  </w:t>
      </w:r>
    </w:p>
    <w:p w:rsidR="00FB68F8" w:rsidRDefault="006F0E8A">
      <w:pPr>
        <w:spacing w:after="51" w:line="259" w:lineRule="auto"/>
        <w:ind w:left="13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3.  </w:t>
      </w:r>
    </w:p>
    <w:p w:rsidR="00FB68F8" w:rsidRDefault="006F0E8A">
      <w:pPr>
        <w:spacing w:after="2" w:line="259" w:lineRule="auto"/>
        <w:ind w:left="24" w:firstLine="0"/>
        <w:jc w:val="left"/>
      </w:pPr>
      <w:r>
        <w:t xml:space="preserve"> </w:t>
      </w:r>
    </w:p>
    <w:p w:rsidR="00FB68F8" w:rsidRDefault="006F0E8A">
      <w:pPr>
        <w:spacing w:after="29"/>
        <w:ind w:left="19" w:right="47"/>
      </w:pPr>
      <w:r>
        <w:t>Pripremu i provedbu postupaka jednostavne nabave provodi stručno povjerenstvo naručitel</w:t>
      </w:r>
      <w:r w:rsidR="003A694D">
        <w:t>ja, koje imenuje ravnatelj</w:t>
      </w:r>
      <w:r>
        <w:t xml:space="preserve"> internom odlukom te određuje njihove obveze i ovlasti u postupku jednostavne nabave. </w:t>
      </w:r>
    </w:p>
    <w:p w:rsidR="00FB68F8" w:rsidRDefault="006F0E8A">
      <w:pPr>
        <w:ind w:left="19" w:right="47"/>
      </w:pPr>
      <w:r>
        <w:t xml:space="preserve">Stručno povjerenstvo ne moraju činiti zaposlenici naručitelja, već u povjerenstvu mogu biti i druge osobe ako imaju utjecaj na odlučivanje i/ili druge radnje u svezi s pojedinim postupkom jednostavne nabave. </w:t>
      </w:r>
    </w:p>
    <w:p w:rsidR="00FB68F8" w:rsidRDefault="006F0E8A">
      <w:pPr>
        <w:spacing w:after="9" w:line="259" w:lineRule="auto"/>
        <w:ind w:left="72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Obveze i ovlasti stručnog povjerenstva su:  </w:t>
      </w:r>
    </w:p>
    <w:p w:rsidR="00FB68F8" w:rsidRDefault="006F0E8A">
      <w:pPr>
        <w:numPr>
          <w:ilvl w:val="0"/>
          <w:numId w:val="1"/>
        </w:numPr>
        <w:ind w:left="1011" w:right="47" w:hanging="286"/>
      </w:pPr>
      <w:r>
        <w:t xml:space="preserve">priprema postupka jednostavne nabave: dogovor oko uvjeta vezanih uz predmet nabave, potrebnog sadržaja dokumentacije/uputa za prikupljanje ponuda, tehničkih specifikacija, ponudbenih troškovnika i ostalih dokumenata vezanih uz predmetnu nabavu,   </w:t>
      </w:r>
    </w:p>
    <w:p w:rsidR="00FB68F8" w:rsidRDefault="006F0E8A">
      <w:pPr>
        <w:numPr>
          <w:ilvl w:val="0"/>
          <w:numId w:val="1"/>
        </w:numPr>
        <w:ind w:left="1011" w:right="47" w:hanging="286"/>
      </w:pPr>
      <w:r>
        <w:t xml:space="preserve">provedba postupka jednostavne nabave: slanje Poziva za dostavu ponuda, objava Poziva za dostavu ponuda na web stranici naručitelja ako je propisano, otvaranje pristiglih ponuda, sastavljanje zapisnika o otvaranju ponuda, pregled i ocjena ponuda, odabir najpovoljnije ponude sukladno uvjetima propisanim dokumentacijom/uputama za prikupljanje ponuda, sastavljanje zapisnika o pregledu i ocjeni ponuda, rangiranje ponuda sukladno kriteriju za odabir ponuda, odabir najpovoljnije ponude sukladno kriteriju za odabir i uvjetima propisanim dokumentacijom/uputama za prikupljanje ponuda ili poništenje postupka.  </w:t>
      </w:r>
    </w:p>
    <w:p w:rsidR="00FB68F8" w:rsidRDefault="006F0E8A">
      <w:pPr>
        <w:spacing w:after="1" w:line="259" w:lineRule="auto"/>
        <w:ind w:left="1010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 pripremi i provedbi postupka jednostavne nabave vrijednosti jednake ili veće od 70.000,00 kn  moraju sudjelovati najmanje 2 (dva) člana stručnog povjerenstva. </w:t>
      </w:r>
    </w:p>
    <w:p w:rsidR="00FB68F8" w:rsidRDefault="006F0E8A">
      <w:pPr>
        <w:spacing w:after="12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 Pripremu i provedbu jednostavne nabave vrijednosti jednake ili veće od 20.000,00 kn, a manje od 70.000,00 kn, provodi ovlašteni predstavn</w:t>
      </w:r>
      <w:r w:rsidR="003A694D">
        <w:t>ik po nalogu ravnatelja</w:t>
      </w:r>
      <w:r>
        <w:t xml:space="preserve">, prema Planu nabave naručitelja.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Priprema i provedba postupka jednostavne nabave vrijednosti do 20.000,00 kn provodi se sukladno članku 6. ove Odluke. </w:t>
      </w:r>
    </w:p>
    <w:p w:rsidR="00FB68F8" w:rsidRDefault="006F0E8A">
      <w:pPr>
        <w:spacing w:after="51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4.  </w:t>
      </w:r>
    </w:p>
    <w:p w:rsidR="00FB68F8" w:rsidRDefault="006F0E8A">
      <w:pPr>
        <w:spacing w:after="31" w:line="259" w:lineRule="auto"/>
        <w:ind w:left="16" w:firstLine="0"/>
        <w:jc w:val="center"/>
      </w:pPr>
      <w:r>
        <w:t xml:space="preserve"> </w:t>
      </w:r>
    </w:p>
    <w:p w:rsidR="00FB68F8" w:rsidRDefault="006F0E8A">
      <w:pPr>
        <w:ind w:left="19" w:right="47"/>
      </w:pPr>
      <w:r>
        <w:t xml:space="preserve">Postupci jednostavne nabave moraju biti usklađeni s Planom nabave naručitelja, izuzev predmeta nabave procijenjene vrijednosti manje od 20.000,00 kn.  </w:t>
      </w:r>
    </w:p>
    <w:p w:rsidR="00FB68F8" w:rsidRDefault="006F0E8A">
      <w:pPr>
        <w:spacing w:after="6" w:line="259" w:lineRule="auto"/>
        <w:ind w:left="2" w:firstLine="0"/>
        <w:jc w:val="left"/>
      </w:pPr>
      <w:r>
        <w:lastRenderedPageBreak/>
        <w:t xml:space="preserve"> </w:t>
      </w:r>
    </w:p>
    <w:p w:rsidR="00FB68F8" w:rsidRDefault="006F0E8A">
      <w:pPr>
        <w:spacing w:after="31"/>
        <w:ind w:left="19" w:right="47"/>
      </w:pPr>
      <w:r>
        <w:t xml:space="preserve">Ukoliko predmet nabave nije planiran u Planu nabave za tekuću godinu, isti se mora planirati Izmjenama i dopunama Plana nabave prije donošenja Obavijesti o odabiru.  </w:t>
      </w:r>
    </w:p>
    <w:p w:rsidR="00FB68F8" w:rsidRDefault="006F0E8A">
      <w:pPr>
        <w:spacing w:after="54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5.  </w:t>
      </w:r>
    </w:p>
    <w:p w:rsidR="00FB68F8" w:rsidRDefault="006F0E8A">
      <w:pPr>
        <w:spacing w:after="22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Odgovorna osoba naručitelja donosi Odluku o početku postupka jednostavne nabave procijenjene vrijednosti jednake ili veće od 70.000,00 kn, a manje od 200.000,00 kn za nabavu roba i usluga, odnosno do 500.000,00 kn  za radove. </w:t>
      </w:r>
    </w:p>
    <w:p w:rsidR="00FB68F8" w:rsidRDefault="006F0E8A">
      <w:pPr>
        <w:spacing w:after="9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ind w:left="19" w:right="47"/>
      </w:pPr>
      <w:r>
        <w:t xml:space="preserve">Obrazac Odluke o početku postupka jednostavne sastavni je dio ove Odluke (Obrazac br. 1).  </w:t>
      </w:r>
    </w:p>
    <w:p w:rsidR="00FB68F8" w:rsidRDefault="006F0E8A">
      <w:pPr>
        <w:spacing w:after="2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pStyle w:val="Naslov1"/>
        <w:ind w:left="19"/>
      </w:pPr>
      <w:r>
        <w:t xml:space="preserve">PROVEDBA POSTUPAKA JEDNOSTAVNE NABAVE PROCIJENJENE VRIJEDNOSTI MANJE OD 20.000,00 kn  </w:t>
      </w:r>
    </w:p>
    <w:p w:rsidR="00FB68F8" w:rsidRDefault="006F0E8A">
      <w:pPr>
        <w:spacing w:after="53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6.  </w:t>
      </w:r>
    </w:p>
    <w:p w:rsidR="00FB68F8" w:rsidRDefault="006F0E8A">
      <w:pPr>
        <w:spacing w:after="0" w:line="259" w:lineRule="auto"/>
        <w:ind w:left="16" w:firstLine="0"/>
        <w:jc w:val="center"/>
      </w:pPr>
      <w:r>
        <w:t xml:space="preserve"> </w:t>
      </w:r>
    </w:p>
    <w:p w:rsidR="00FB68F8" w:rsidRDefault="006F0E8A">
      <w:pPr>
        <w:ind w:left="19" w:right="47"/>
      </w:pPr>
      <w:r>
        <w:t xml:space="preserve">Nabava radova, roba i usluga procijenjene vrijednosti manje od 20.000,00 kn provodi se izdavanjem narudžbenice, prihvaćanjem ponude (ovjerom na za to predviđeno mjesto) ili sklapanjem ugovora s jednim gospodarskim subjektom, temeljem najmanje 1 (jedne) zaprimljene  ponude, po vlastitom izboru. </w:t>
      </w:r>
    </w:p>
    <w:p w:rsidR="00FB68F8" w:rsidRDefault="006F0E8A">
      <w:pPr>
        <w:spacing w:after="28" w:line="259" w:lineRule="auto"/>
        <w:ind w:left="710" w:firstLine="0"/>
        <w:jc w:val="left"/>
      </w:pPr>
      <w:r>
        <w:t xml:space="preserve">  </w:t>
      </w:r>
    </w:p>
    <w:p w:rsidR="00FB68F8" w:rsidRDefault="006F0E8A">
      <w:pPr>
        <w:ind w:left="19" w:right="47"/>
      </w:pPr>
      <w:r>
        <w:t xml:space="preserve">Narudžbenica obvezno sadrži slijedeće podatke: osoba koja pokreće nabavu, vrsti roba/radova/usluga koje se nabavljaju uz detaljnu specifikaciju jedinica mjere, količina, jediničnih cijena te ukupnih cijena, roku i mjestu isporuke, načinu i roku plaćanja, gospodarskom subjektu - dobavljaču. </w:t>
      </w:r>
    </w:p>
    <w:p w:rsidR="00FB68F8" w:rsidRDefault="006F0E8A">
      <w:pPr>
        <w:spacing w:after="31" w:line="259" w:lineRule="auto"/>
        <w:ind w:left="710" w:firstLine="0"/>
        <w:jc w:val="left"/>
      </w:pPr>
      <w:r>
        <w:t xml:space="preserve">  </w:t>
      </w:r>
    </w:p>
    <w:p w:rsidR="00FB68F8" w:rsidRDefault="006F0E8A">
      <w:pPr>
        <w:spacing w:after="33"/>
        <w:ind w:left="19" w:right="47"/>
      </w:pPr>
      <w:r>
        <w:t xml:space="preserve">Narudžbenicu ili ovjeren obrazac o prihvaćanju ponude potpisuje načelnik općine ili odgovorna osoba naručitelja. </w:t>
      </w:r>
    </w:p>
    <w:p w:rsidR="00FB68F8" w:rsidRDefault="006F0E8A">
      <w:pPr>
        <w:spacing w:after="0" w:line="259" w:lineRule="auto"/>
        <w:ind w:left="710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Evidencija o izdanim narudžbenicama iz ovog članka vodi se u bloku Narudžbenica, a evidenciju o prihvaćenim ponudama ili sklopljenim ugovorima vodi se kronološki na propisanom obrascu.  </w:t>
      </w:r>
    </w:p>
    <w:p w:rsidR="00FB68F8" w:rsidRDefault="006F0E8A">
      <w:pPr>
        <w:spacing w:after="22" w:line="259" w:lineRule="auto"/>
        <w:ind w:left="2" w:firstLine="0"/>
        <w:jc w:val="left"/>
      </w:pPr>
      <w:r>
        <w:t xml:space="preserve">   </w:t>
      </w:r>
    </w:p>
    <w:p w:rsidR="00FB68F8" w:rsidRDefault="006F0E8A">
      <w:pPr>
        <w:spacing w:after="33"/>
        <w:ind w:left="19" w:right="47"/>
      </w:pPr>
      <w:r>
        <w:t xml:space="preserve">Za nabavu usluga iz stavka 1. obvezan je pisani ugovor u slučajevima kad je takav oblik izričito propisan posebnim zakonom. </w:t>
      </w:r>
    </w:p>
    <w:p w:rsidR="00FB68F8" w:rsidRDefault="006F0E8A">
      <w:pPr>
        <w:spacing w:after="0" w:line="259" w:lineRule="auto"/>
        <w:ind w:left="710" w:firstLine="0"/>
        <w:jc w:val="left"/>
      </w:pPr>
      <w:r>
        <w:t xml:space="preserve">  </w:t>
      </w:r>
    </w:p>
    <w:p w:rsidR="00FB68F8" w:rsidRDefault="006F0E8A">
      <w:pPr>
        <w:ind w:left="19" w:right="47"/>
      </w:pPr>
      <w:r>
        <w:t xml:space="preserve">Ugovor obavezno sadrži podatke o ugovornim stranama koje sklapaju ugovor, mjestu sklapanja ugovora, predmet ugovora, cijeni i ostalim bitnim sastojcima ugovora sukladno Zakonu o obveznim odnosima. Ugovor potpisuje odgovorna osoba naručitelja. 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pStyle w:val="Naslov1"/>
        <w:ind w:left="19"/>
      </w:pPr>
      <w:r>
        <w:t xml:space="preserve">PROVEDBA POSTUPAKA NABAVE BAGATELNE VRIJEDNOSTI ČIJA JE PROCIJENJENA VRIJEDNOST JEDNAKA ILI VEĆA OD 20.000,00 kn, A MANJA OD 70.000,00 kn  </w:t>
      </w:r>
    </w:p>
    <w:p w:rsidR="00FB68F8" w:rsidRDefault="006F0E8A">
      <w:pPr>
        <w:spacing w:after="51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lastRenderedPageBreak/>
        <w:t xml:space="preserve">Članak 7. </w:t>
      </w:r>
      <w:r>
        <w:t xml:space="preserve"> </w:t>
      </w:r>
    </w:p>
    <w:p w:rsidR="00FB68F8" w:rsidRDefault="006F0E8A">
      <w:pPr>
        <w:spacing w:after="12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Za predmete nabave procijenjene vrijednosti veće od 20.000,00 kn, a manje od 70.000,00 kn, poziv za dostavu ponuda  upućuje se jednom ili više  gospodarskih subjekata.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  </w:t>
      </w:r>
    </w:p>
    <w:p w:rsidR="00FB68F8" w:rsidRDefault="006F0E8A">
      <w:pPr>
        <w:ind w:left="19" w:right="47"/>
      </w:pPr>
      <w:r>
        <w:t xml:space="preserve">Poziv na dostavu ponuda upućuje se na način koji omogućuje dokazivanje da je isti zaprimljen od strane gospodarskog subjekta (dostavnica, povratnica, izvješće o uspješnom slanju telefaksom, potvrda e-mailom i sl.). </w:t>
      </w:r>
    </w:p>
    <w:p w:rsidR="00FB68F8" w:rsidRDefault="006F0E8A">
      <w:pPr>
        <w:spacing w:after="35" w:line="259" w:lineRule="auto"/>
        <w:ind w:left="2" w:firstLine="0"/>
        <w:jc w:val="left"/>
      </w:pPr>
      <w:r>
        <w:t xml:space="preserve">   </w:t>
      </w:r>
    </w:p>
    <w:p w:rsidR="00FB68F8" w:rsidRDefault="006F0E8A">
      <w:pPr>
        <w:ind w:left="19" w:right="47"/>
      </w:pPr>
      <w:r>
        <w:t xml:space="preserve">Poziv na dostavu ponuda može se objaviti na web stranici naručitelja. </w:t>
      </w:r>
    </w:p>
    <w:p w:rsidR="00FB68F8" w:rsidRDefault="006F0E8A">
      <w:pPr>
        <w:spacing w:after="19" w:line="259" w:lineRule="auto"/>
        <w:ind w:left="14" w:firstLine="0"/>
        <w:jc w:val="left"/>
      </w:pPr>
      <w:r>
        <w:t xml:space="preserve">  </w:t>
      </w:r>
    </w:p>
    <w:p w:rsidR="00FB68F8" w:rsidRDefault="006F0E8A">
      <w:pPr>
        <w:ind w:left="19" w:right="47"/>
      </w:pPr>
      <w:r>
        <w:t xml:space="preserve">Poziv na dostavu ponuda u pravilu sadrži: naziv javnog naručitelja, opis predmeta nabave i tehničke specifikacije, procijenjenu vrijednost nabave, kriterij za odabir ponude, uvjete i zahtjeve koje ponuditelji trebaju ispuniti (ako se traži), rok za dostavu ponude (datum i vrijeme), način dostavljanja ponuda, adresu na koju se ponude dostavljaju, internetsku adresu ili adresu na kojoj se može preuzeti dodatna dokumentacija ako je potrebno, kontakt osobu, broj telefona i adresu elektroničke pošte (Obrazac br. 2).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  </w:t>
      </w:r>
    </w:p>
    <w:p w:rsidR="00FB68F8" w:rsidRDefault="006F0E8A">
      <w:pPr>
        <w:ind w:left="19" w:right="47"/>
      </w:pPr>
      <w:r>
        <w:t xml:space="preserve">Rok za dostavu ponuda ne smije biti kraći od 3 (tri) dana od upućivanja poziva na dostavu ponuda. 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Otvaranje ponuda vršit će se na dan isteka roka za dostavu ponuda.  </w:t>
      </w:r>
    </w:p>
    <w:p w:rsidR="00FB68F8" w:rsidRDefault="006F0E8A">
      <w:pPr>
        <w:spacing w:after="12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0"/>
        <w:ind w:left="19" w:right="47"/>
      </w:pPr>
      <w:r>
        <w:t xml:space="preserve">Za odabir ponude dovoljna je 1 (jedna) pristigla ponuda koja udovoljava svim traženim uvjetima naručitelja. 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Rok za odabir ponude iznosi 10 (deset) dana od dana isteka roka za dostavu ponuda.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Naručitelj može u pozivu za dostavu ponuda odrediti razloge isključenja i uvjete sposobnosti ponuditelja.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3"/>
        <w:ind w:left="19" w:right="47"/>
      </w:pPr>
      <w:r>
        <w:t>Ovlašteni predstavnik koji provodi postupak nabave daje prijedlog za o</w:t>
      </w:r>
      <w:r w:rsidR="003A694D">
        <w:t xml:space="preserve">dabir ponude ravnatelju </w:t>
      </w:r>
      <w:r>
        <w:t xml:space="preserve"> ili odgovornoj osobi naručitelja.  </w:t>
      </w:r>
    </w:p>
    <w:p w:rsidR="00FB68F8" w:rsidRDefault="006F0E8A">
      <w:pPr>
        <w:spacing w:after="35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Nakon odabira najpovoljnije ponude pristupit će se sklapanju ugovora ili slanju narudžbenice.  </w:t>
      </w:r>
    </w:p>
    <w:p w:rsidR="00FB68F8" w:rsidRDefault="006F0E8A">
      <w:pPr>
        <w:spacing w:after="11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>Narudžbenicu, prihvaćenu ponudu i ug</w:t>
      </w:r>
      <w:r w:rsidR="003A694D">
        <w:t>ovor potpisuje ravnatelj</w:t>
      </w:r>
      <w:r>
        <w:t xml:space="preserve"> ili odgovorna osoba naručitelja.  </w:t>
      </w:r>
    </w:p>
    <w:p w:rsidR="00FB68F8" w:rsidRDefault="006F0E8A">
      <w:pPr>
        <w:spacing w:after="0" w:line="259" w:lineRule="auto"/>
        <w:ind w:left="725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725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pStyle w:val="Naslov1"/>
        <w:ind w:left="19"/>
      </w:pPr>
      <w:r>
        <w:t xml:space="preserve">PROVEDBA POSTUPAKA JEDNOSTAVNE NABAVE ČIJA JE PROCIJENJENA VRIJEDNOST JEDNAKA ILI VEĆA OD 70.000,00 kn, A MANJA OD 200.000,00 kn, ZA NABAVU ROBU I USLUGA, ODNOSNO DO 500.000,00 kn ZA RADOVE   </w:t>
      </w:r>
    </w:p>
    <w:p w:rsidR="00FB68F8" w:rsidRDefault="006F0E8A">
      <w:pPr>
        <w:spacing w:after="51" w:line="259" w:lineRule="auto"/>
        <w:ind w:left="13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lastRenderedPageBreak/>
        <w:t xml:space="preserve">Članak 8. </w:t>
      </w:r>
      <w:r>
        <w:t xml:space="preserve"> </w:t>
      </w:r>
    </w:p>
    <w:p w:rsidR="00FB68F8" w:rsidRDefault="006F0E8A">
      <w:pPr>
        <w:spacing w:after="17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Postupak jednostavne nabave jednake ili veće od 70.000,00 kn, a manje od 200.000,00 kn, za nabavu roba i usluga, odnosno do 500.000,00 kn za radove, započinje danom donošenja Odluke o početku postupka jednostavne nabave, potpisane od strane odgovorne osobe.  </w:t>
      </w:r>
    </w:p>
    <w:p w:rsidR="00FB68F8" w:rsidRDefault="006F0E8A">
      <w:pPr>
        <w:spacing w:after="15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Postupak jednostavne nabave jednake ili veće od 70.000,00 kn, a manje od 200.000,00 kn, za nabavu robu i usluga, odnosno do 500.000,00 kuna za radove, naručitelj provodi slanjem poziva na dostavu ponuda na adrese najmanje 3 (tri) gospodarska subjekta. Poziv na dostavu ponuda upućuje se na način koji omogućuje dokazivanje da je isti zaprimljen od strane gospodarskih subjekta i da je poslan istovremeno (dostavnica, povratnica, izvješće o uspješnom slanju telefaksom, potvrda e-mailom).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Iznimno, ovisno o prirodi predmeta nabave i razini tržišnog natjecanja, poziv za dostavu ponuda može se uputiti manjem broju gospodarskih subjekata u slučajevima provedbe nabave koja zahtijeva žurnost, kada je to potrebno zbog obavljanja usluga ili radova na dovršenju započetih, a povezanih funkcionalnih ili prostornih cjelina te u ostalim slučajevima po odluci naručitelja.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Poziv na dostavu ponuda može se objaviti na web stranici naručitelja.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Poziv na dostavu ponuda može sadržavati: naziv javnog naručitelja, opis predmeta nabave i troškovnik, procijenjenu vrijednost nabave, kriterij za odabir ponude, uvjete i zahtjeve koje ponuditelji trebaju ispuniti (ako se traži), rok za dostavu ponude (datum i vrijeme), način dostavljanja ponuda, adresu na koje se ponude dostavljaju, internetsku  adresu ili adresu na kojoj se može preuzeti dodatna dokumentacija ako je potrebno, kontakt osobu, broj telefona i adresu elektroničke pošte (Obrazac br. 2).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Rok za dostavu ponuda ne smije biti kraći od 5 (pet) dana od upućivanja poziva za dostavu ponuda.  </w:t>
      </w:r>
    </w:p>
    <w:p w:rsidR="00FB68F8" w:rsidRDefault="006F0E8A">
      <w:pPr>
        <w:spacing w:after="27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Kod određivanja roka mora se posebno uzeti u obzir složenost predmeta nabave i vrijeme potrebno za izradu ponuda.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2"/>
        <w:ind w:left="19" w:right="47"/>
      </w:pPr>
      <w:r>
        <w:t xml:space="preserve">Za odabir ponude je dovoljna jedna (1) pristigla ponuda koja udovoljava svim traženim uvjetima naručitelja. 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Rok za odabir ponude iznosi 10 (deset) dana od dana isteka roka za dostavu ponuda.  </w:t>
      </w:r>
    </w:p>
    <w:p w:rsidR="00FB68F8" w:rsidRDefault="006F0E8A">
      <w:pPr>
        <w:spacing w:after="1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Obrazac Poziva na dostavu ponuda (Obrazac br. 2), Obrazac Troškovnika (Obrazac br. 3) i Obrazac Ponudbenog lista (Obrazac br. 4) sastavni su dijelovi ovog Pravilnika.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46" w:line="259" w:lineRule="auto"/>
        <w:ind w:left="2" w:firstLine="0"/>
        <w:jc w:val="left"/>
      </w:pPr>
      <w:r>
        <w:rPr>
          <w:b/>
        </w:rPr>
        <w:t xml:space="preserve"> </w:t>
      </w:r>
    </w:p>
    <w:p w:rsidR="00FB68F8" w:rsidRDefault="006F0E8A">
      <w:pPr>
        <w:pStyle w:val="Naslov1"/>
        <w:ind w:left="489" w:hanging="480"/>
      </w:pPr>
      <w:r>
        <w:lastRenderedPageBreak/>
        <w:t xml:space="preserve">RAZLOZI ISKLJUČENJA, UVJETI SPOSOBNOSTI I JAMSTVA  </w:t>
      </w:r>
    </w:p>
    <w:p w:rsidR="00FB68F8" w:rsidRDefault="006F0E8A">
      <w:pPr>
        <w:spacing w:after="51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9. </w:t>
      </w:r>
      <w:r>
        <w:t xml:space="preserve"> </w:t>
      </w:r>
    </w:p>
    <w:p w:rsidR="00FB68F8" w:rsidRDefault="006F0E8A">
      <w:pPr>
        <w:spacing w:after="15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Za jednostavne nabave vrijednosti Naručitelj u pozivu za dostavu ponuda može odrediti osnove za isključenje i uvjete sposobnosti gospodarskih subjekata te tražiti jamstva ovisno o složenosti predmeta nabave i procijenjenoj vrijednosti, primjenjujući na odgovarajući način odredbe važećeg Zakona o javnoj nabavi.   </w:t>
      </w:r>
    </w:p>
    <w:p w:rsidR="00FB68F8" w:rsidRDefault="006F0E8A">
      <w:pPr>
        <w:spacing w:after="51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10. </w:t>
      </w:r>
      <w:r>
        <w:t xml:space="preserve"> </w:t>
      </w:r>
    </w:p>
    <w:p w:rsidR="00FB68F8" w:rsidRDefault="006F0E8A">
      <w:pPr>
        <w:spacing w:after="26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2"/>
        <w:ind w:left="19" w:right="47"/>
      </w:pPr>
      <w:r>
        <w:t xml:space="preserve">Naručitelj u postupku jednostavne nabave vrijednosti može od gospodarskih subjekata tražiti slijedeće vrste jamstava: </w:t>
      </w:r>
    </w:p>
    <w:p w:rsidR="00FB68F8" w:rsidRDefault="006F0E8A">
      <w:pPr>
        <w:numPr>
          <w:ilvl w:val="0"/>
          <w:numId w:val="2"/>
        </w:numPr>
        <w:spacing w:after="27"/>
        <w:ind w:right="47" w:hanging="360"/>
      </w:pPr>
      <w:r>
        <w:t xml:space="preserve">jamstvo za ozbiljnost ponude za slučaj odustajanja ponuditelja od svoje ponude u roku njezine valjanosti, dostavljanja neistinitih podataka, odbijanja potpisivanja ugovora o javnoj nabavi, odnosno nedostavljanja jamstva za uredno ispunjenje ugovora,  </w:t>
      </w:r>
    </w:p>
    <w:p w:rsidR="00FB68F8" w:rsidRDefault="006F0E8A">
      <w:pPr>
        <w:numPr>
          <w:ilvl w:val="0"/>
          <w:numId w:val="2"/>
        </w:numPr>
        <w:spacing w:after="38"/>
        <w:ind w:right="47" w:hanging="360"/>
      </w:pPr>
      <w:r>
        <w:t xml:space="preserve">jamstvo za uredno izvršenje ugovora za slučaj povrede ugovornih obveza,  </w:t>
      </w:r>
    </w:p>
    <w:p w:rsidR="00FB68F8" w:rsidRDefault="006F0E8A">
      <w:pPr>
        <w:numPr>
          <w:ilvl w:val="0"/>
          <w:numId w:val="2"/>
        </w:numPr>
        <w:spacing w:after="34"/>
        <w:ind w:right="47" w:hanging="360"/>
      </w:pPr>
      <w:r>
        <w:t xml:space="preserve">jamstvo za otklanjanje nedostataka u jamstvenom roku za slučaj da </w:t>
      </w:r>
      <w:proofErr w:type="spellStart"/>
      <w:r>
        <w:t>nalogoprimac</w:t>
      </w:r>
      <w:proofErr w:type="spellEnd"/>
      <w:r>
        <w:t xml:space="preserve"> u jamstvenom roku ne ispuni obveze otklanjanja nedostataka koje ima po osnovi jamstva ili s naslova naknade štete,  </w:t>
      </w:r>
    </w:p>
    <w:p w:rsidR="00FB68F8" w:rsidRDefault="006F0E8A">
      <w:pPr>
        <w:numPr>
          <w:ilvl w:val="0"/>
          <w:numId w:val="2"/>
        </w:numPr>
        <w:spacing w:after="33"/>
        <w:ind w:right="47" w:hanging="360"/>
      </w:pPr>
      <w:r>
        <w:t xml:space="preserve">jamstvo o osiguranju za pokriće odgovornosti iz djelatnosti za otklanjanje štete koja može nastati u vezi s obavljanjem određene djelatnosti. </w:t>
      </w:r>
    </w:p>
    <w:p w:rsidR="00FB68F8" w:rsidRDefault="006F0E8A">
      <w:pPr>
        <w:spacing w:after="29" w:line="259" w:lineRule="auto"/>
        <w:ind w:left="43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Jamstvo za ozbiljnost ponude određuje se u apsolutnom iznosu koji ne smije biti veći od 3% procijenjene vrijednosti nabave, bez PDV-a.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Jamstvo za uredno izvršenje ugovora smije iznositi najviše 10% vrijednosti ugovora, bez PDV-a.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Trajanje jamstva za ozbiljnost ponude ne smije biti kraće od roka valjanosti ponude.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Ako istekne rok valjanosti ponude ili jamstva za ozbiljnost ponude, naručitelj mora tražiti njihovo produženje. U tu svrhu ponuditelju se daje primjereni rok.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0"/>
        <w:ind w:left="19" w:right="47"/>
      </w:pPr>
      <w:r>
        <w:t xml:space="preserve">Bez obzira koju je vrstu jamstva naručitelj odredio, ponuditelj može dati novčani polog u traženom iznosu.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3"/>
        <w:ind w:left="19" w:right="47"/>
      </w:pPr>
      <w:r>
        <w:t xml:space="preserve">Naručitelj obvezan je vratiti ponuditeljima jamstvo za ozbiljnost ponude neposredno nakon završetka postupka bagatelne nabave, a presliku jamstva pohraniti. 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pStyle w:val="Naslov1"/>
        <w:ind w:left="582" w:hanging="573"/>
      </w:pPr>
      <w:r>
        <w:lastRenderedPageBreak/>
        <w:t xml:space="preserve">ZAPRIMANJE, IZRADA I DOSTAVA PONUDA  </w:t>
      </w:r>
    </w:p>
    <w:p w:rsidR="00FB68F8" w:rsidRDefault="006F0E8A">
      <w:pPr>
        <w:spacing w:after="51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11. </w:t>
      </w: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Svaka pravodobno dostavljena ponuda kod postupaka jednostavne nabave jednake ili veće od 70.000,00 kn, a manje od 200.000,00 kn, za nabavu roba i usluga, odnosno do 500.000,00 kn za radove, upisuje se u upisnik o zaprimanju ponuda te dobiva redni broj prema redoslijedu zaprimanja.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Ako je dostavljena izmjena i/ili dopuna ponude, ona se upisuje u upisnik o zaprimanju ponuda te dobiva redni broj prema redoslijedu zaprimanja. Ponuda se u tom slučaju smatra zaprimljenom u trenutku zaprimanja posljednje izmjene i/ili dopune ponude.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Upisnik je sastavni dio zapisnika o pregledu i ocjeni ponuda. U slučaju kada nema javnog otvaranja ponuda upisnik je sastavni dio zapisnika o pregledu i ocjeni ponuda.  </w:t>
      </w:r>
    </w:p>
    <w:p w:rsidR="00FB68F8" w:rsidRDefault="006F0E8A">
      <w:pPr>
        <w:spacing w:after="2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Na omotnici ponude naznačuje se datum i vrijeme zaprimanja te redni broj ponude prema redoslijedu zaprimanja.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Ponuda dostavljena nakon isteka roka za dostavu ponuda ne upisuje se u upisnik o zaprimanju ponuda, ali se evidentira kod naručitelja kao zakašnjela ponuda, obilježava se kao zakašnjela te neotvorena vraća pošiljatelju bez odgode.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Do trenutka javnog otvaranja ponuda nije dopušteno davanje informacija o zaprimljenim ponudama.  </w:t>
      </w:r>
    </w:p>
    <w:p w:rsidR="00FB68F8" w:rsidRDefault="006F0E8A">
      <w:pPr>
        <w:spacing w:after="47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Upisnik o zaprimanju ponuda i ponude ne smiju biti dostupne neovlaštenim osobama.  </w:t>
      </w:r>
    </w:p>
    <w:p w:rsidR="00FB68F8" w:rsidRDefault="006F0E8A">
      <w:pPr>
        <w:spacing w:after="2" w:line="259" w:lineRule="auto"/>
        <w:ind w:left="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pStyle w:val="Naslov1"/>
        <w:ind w:left="396" w:hanging="387"/>
      </w:pPr>
      <w:r>
        <w:t xml:space="preserve">OTVARANJE, PREGLED I OCJENA PONUDA  </w:t>
      </w:r>
    </w:p>
    <w:p w:rsidR="00FB68F8" w:rsidRDefault="006F0E8A">
      <w:pPr>
        <w:spacing w:after="51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12. </w:t>
      </w: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Otvaranje ponuda obavlja se kod svih postupaka jednostavne nabave vrijednosti jednake ili veće od 70.000,00 kuna. Otvaranje ponuda nije javno, osim u slučajevima kada je u pozivu na dostavu ponuda drugačije navedeno.  </w:t>
      </w:r>
    </w:p>
    <w:p w:rsidR="00FB68F8" w:rsidRDefault="006F0E8A">
      <w:pPr>
        <w:spacing w:after="15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Kod postupaka nabava jednostavne vrijednosti iz stavka 1. ovog članka stručno povjerenstvo otvara ponude u roku od 3 (tri) dana od isteka roka za dostavu ponuda i o tome sastavlja zapisnik.  </w:t>
      </w:r>
    </w:p>
    <w:p w:rsidR="00FB68F8" w:rsidRDefault="006F0E8A">
      <w:pPr>
        <w:spacing w:after="17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 slučaju odbijanja ponuda odgovarajuće se primjenjuju odredbe Zakona o javnoj nabavi.  </w:t>
      </w:r>
    </w:p>
    <w:p w:rsidR="00FB68F8" w:rsidRDefault="006F0E8A">
      <w:pPr>
        <w:spacing w:after="8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Stručno povjerenstvo pregledava i ocjenjuje ponude na temelju uvjeta i zahtjeva iz poziva na dostavu ponuda te o istome sastavlja zapisnik. 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7" w:firstLine="0"/>
        <w:jc w:val="left"/>
      </w:pPr>
      <w:r>
        <w:lastRenderedPageBreak/>
        <w:t xml:space="preserve">  </w:t>
      </w:r>
    </w:p>
    <w:p w:rsidR="00FB68F8" w:rsidRDefault="006F0E8A">
      <w:pPr>
        <w:pStyle w:val="Naslov1"/>
        <w:ind w:left="302" w:hanging="293"/>
      </w:pPr>
      <w:r>
        <w:t xml:space="preserve">KRITERIJ ZA ODABIR PONUDE  </w:t>
      </w:r>
    </w:p>
    <w:p w:rsidR="00FB68F8" w:rsidRDefault="006F0E8A">
      <w:pPr>
        <w:spacing w:after="51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13. </w:t>
      </w: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Kriterij za odabir ponude je najniža cijena ili ekonomski najpovoljnija ponuda. Ukoliko je kriterij odabira ekonomski najpovoljnija ponuda, osim kriterija cijene mogu se koristiti i npr. </w:t>
      </w:r>
    </w:p>
    <w:p w:rsidR="00FB68F8" w:rsidRDefault="006F0E8A">
      <w:pPr>
        <w:ind w:left="19" w:right="47"/>
      </w:pPr>
      <w:r>
        <w:t xml:space="preserve">kriterij kvalitete, tehničke prednosti, estetske i funkcionalne osobine, ekološke osobine, operativni troškovi, ekonomičnost, datum isporuke i rok isporuke ili rok izvršenja i dr. te je u zapisniku o otvaranju, pregledu i ocjeni ponuda potrebno obrazložiti izabranu ponudu.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3"/>
        <w:ind w:left="19" w:right="47"/>
      </w:pPr>
      <w:r>
        <w:t xml:space="preserve">Odabir kriterija, odnosno metode za primjenu ekonomski najpovoljnije ponude biti će obrazloženi u svakom pozivu za dostavu ponude uvažavajući specifičnost predmeta nabave.  </w:t>
      </w:r>
    </w:p>
    <w:p w:rsidR="00FB68F8" w:rsidRDefault="006F0E8A">
      <w:pPr>
        <w:spacing w:after="51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14.  </w:t>
      </w:r>
    </w:p>
    <w:p w:rsidR="00FB68F8" w:rsidRDefault="006F0E8A">
      <w:pPr>
        <w:spacing w:after="34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Ponuditelj izražava cijenu ponude u kunama.   </w:t>
      </w:r>
    </w:p>
    <w:p w:rsidR="00FB68F8" w:rsidRDefault="006F0E8A">
      <w:pPr>
        <w:spacing w:after="34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Cijena ponude piše se brojkama.  </w:t>
      </w:r>
    </w:p>
    <w:p w:rsidR="00FB68F8" w:rsidRDefault="006F0E8A">
      <w:pPr>
        <w:spacing w:after="15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 cijenu ponude bez poreza na dodanu vrijednost moraju biti uračunati svi troškovi i popusti.  </w:t>
      </w:r>
    </w:p>
    <w:p w:rsidR="00FB68F8" w:rsidRDefault="006F0E8A">
      <w:pPr>
        <w:spacing w:after="51" w:line="259" w:lineRule="auto"/>
        <w:ind w:left="725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15. </w:t>
      </w:r>
      <w:r>
        <w:t xml:space="preserve">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Naručitelj je obvezan provjeriti računsku ispravnost ponude.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Ukoliko se utvrdi računska pogreška od 5% i manja, naručitelj će od ponuditelja pisanim putem zatražiti prihvat ispravka računske pogreške ili će naručitelj ispraviti računske pogreške koje otkrije i o tome odmah obavijestiti ponuditelja čija je ponuda ispravljena te će od ponuditelja zatražiti da u roku tri dana od dana primitka obavijesti potvrdi prihvaćanje ispravka računske pogreške. Ispravci se u ponudi jasno naznačuju.  </w:t>
      </w:r>
    </w:p>
    <w:p w:rsidR="00FB68F8" w:rsidRDefault="006F0E8A">
      <w:pPr>
        <w:spacing w:after="51" w:line="259" w:lineRule="auto"/>
        <w:ind w:left="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16. </w:t>
      </w: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Ponude se dostavljaju u zatvorenim omotnicama s naznakom: naziva naručitelja, naziva ponuditelja, naziva predmeta nabave, evidencijskog broja nabave i "ne otvaraj". 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Ponuditelj može do isteka roka za dostavu ponuda dostaviti izmjenu i/ili dopunu ponude.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Izmjena i/ili dopuna ponude dostavlja se na isti način kao i osnovna ponuda s obveznom naznakom da se radi o izmjeni i/ili dopuni ponude.  </w:t>
      </w:r>
    </w:p>
    <w:p w:rsidR="00015908" w:rsidRDefault="00015908">
      <w:pPr>
        <w:ind w:left="19" w:right="47"/>
      </w:pPr>
    </w:p>
    <w:p w:rsidR="00015908" w:rsidRDefault="00015908">
      <w:pPr>
        <w:ind w:left="19" w:right="47"/>
      </w:pPr>
    </w:p>
    <w:p w:rsidR="00015908" w:rsidRDefault="00015908">
      <w:pPr>
        <w:ind w:left="19" w:right="47"/>
      </w:pPr>
    </w:p>
    <w:p w:rsidR="00FB68F8" w:rsidRDefault="006F0E8A">
      <w:pPr>
        <w:spacing w:after="51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lastRenderedPageBreak/>
        <w:t xml:space="preserve">Članak 17. </w:t>
      </w:r>
      <w:r>
        <w:t xml:space="preserve"> </w:t>
      </w:r>
    </w:p>
    <w:p w:rsidR="00FB68F8" w:rsidRDefault="006F0E8A">
      <w:pPr>
        <w:spacing w:after="26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Ako je u ponudi iskazana neuobičajeno niska cijena ponude ili neuobičajeno niska pojedina jedinična cijena, što dovodi u sumnju mogućnost isporuke robe, izvođenja radova ili pružanja usluga koji su predmet nabave, naručitelj može odbiti takvu ponudu. Kod ocjene cijena naručitelj uzima u obzir usporedne iskustvene i tržišne vrijednosti te sve okolnosti pod kojima će se izvršavati određeni ugovor o nabavi.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Prije odbijanja ponude iz stavka 1. ovoga članka naručitelj mora pisanim putem od ponuditelja zatražiti objašnjenje s podacima o sastavnim elementima ponude koje smatra bitnima za izvršenje ugovora. U tu svrhu ponuditelju se daje rok od 3 (tri) dana od dana primitka zahtjeva.  </w:t>
      </w:r>
    </w:p>
    <w:p w:rsidR="00FB68F8" w:rsidRDefault="006F0E8A">
      <w:pPr>
        <w:spacing w:after="51" w:line="259" w:lineRule="auto"/>
        <w:ind w:left="190" w:firstLine="0"/>
        <w:jc w:val="center"/>
      </w:pPr>
      <w:r>
        <w:rPr>
          <w:b/>
        </w:rPr>
        <w:t xml:space="preserve"> 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18. </w:t>
      </w:r>
      <w:r>
        <w:t xml:space="preserve"> </w:t>
      </w:r>
    </w:p>
    <w:p w:rsidR="00FB68F8" w:rsidRDefault="006F0E8A">
      <w:pPr>
        <w:spacing w:after="37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38"/>
        <w:ind w:left="19" w:right="47"/>
      </w:pPr>
      <w:r>
        <w:t xml:space="preserve">Naručitelj je obvezan na osnovi rezultata pregleda i ocjene ponuda odbiti:   </w:t>
      </w:r>
    </w:p>
    <w:p w:rsidR="00FB68F8" w:rsidRDefault="006F0E8A">
      <w:pPr>
        <w:numPr>
          <w:ilvl w:val="0"/>
          <w:numId w:val="3"/>
        </w:numPr>
        <w:ind w:right="47" w:hanging="360"/>
      </w:pPr>
      <w:r>
        <w:t xml:space="preserve">ponudu ponuditelja koji nije dostavio jamstvo za ozbiljnost ponude ako je traženo, odnosno ako dostavljeno jamstvo nije valjano,  </w:t>
      </w:r>
    </w:p>
    <w:p w:rsidR="00FB68F8" w:rsidRDefault="006F0E8A">
      <w:pPr>
        <w:numPr>
          <w:ilvl w:val="0"/>
          <w:numId w:val="3"/>
        </w:numPr>
        <w:ind w:right="47" w:hanging="360"/>
      </w:pPr>
      <w:r>
        <w:t xml:space="preserve">ponudu ponuditelja koji nije dokazao svoju sposobnost u skladu s pozivom na dostavu ponuda,  </w:t>
      </w:r>
    </w:p>
    <w:p w:rsidR="00FB68F8" w:rsidRDefault="006F0E8A">
      <w:pPr>
        <w:numPr>
          <w:ilvl w:val="0"/>
          <w:numId w:val="3"/>
        </w:numPr>
        <w:spacing w:after="40"/>
        <w:ind w:right="47" w:hanging="360"/>
      </w:pPr>
      <w:r>
        <w:t xml:space="preserve">ponudu koja nije cjelovita,  </w:t>
      </w:r>
    </w:p>
    <w:p w:rsidR="00FB68F8" w:rsidRDefault="006F0E8A">
      <w:pPr>
        <w:numPr>
          <w:ilvl w:val="0"/>
          <w:numId w:val="3"/>
        </w:numPr>
        <w:ind w:right="47" w:hanging="360"/>
      </w:pPr>
      <w:r>
        <w:t xml:space="preserve">ponudu čija je cijena veća od procijenjene vrijednosti predmeta nabave,  </w:t>
      </w:r>
    </w:p>
    <w:p w:rsidR="00FB68F8" w:rsidRDefault="006F0E8A">
      <w:pPr>
        <w:numPr>
          <w:ilvl w:val="0"/>
          <w:numId w:val="3"/>
        </w:numPr>
        <w:ind w:right="47" w:hanging="360"/>
      </w:pPr>
      <w:r>
        <w:t xml:space="preserve">ponudu koja je suprotna odredbama poziva na dostavu ponuda,  </w:t>
      </w:r>
    </w:p>
    <w:p w:rsidR="00FB68F8" w:rsidRDefault="006F0E8A">
      <w:pPr>
        <w:numPr>
          <w:ilvl w:val="0"/>
          <w:numId w:val="3"/>
        </w:numPr>
        <w:ind w:right="47" w:hanging="360"/>
      </w:pPr>
      <w:r>
        <w:t xml:space="preserve">ponudu u kojoj cijena nije iskazana u apsolutnom iznosu,  </w:t>
      </w:r>
    </w:p>
    <w:p w:rsidR="00FB68F8" w:rsidRDefault="006F0E8A">
      <w:pPr>
        <w:numPr>
          <w:ilvl w:val="0"/>
          <w:numId w:val="3"/>
        </w:numPr>
        <w:spacing w:after="41"/>
        <w:ind w:right="47" w:hanging="360"/>
      </w:pPr>
      <w:r>
        <w:t xml:space="preserve">ponudu koja ne ispunjava uvjete vezane za svojstva predmeta nabave te time ne ispunjava zahtjeve iz dokumentacije za nadmetanje,  </w:t>
      </w:r>
    </w:p>
    <w:p w:rsidR="00FB68F8" w:rsidRDefault="006F0E8A">
      <w:pPr>
        <w:numPr>
          <w:ilvl w:val="0"/>
          <w:numId w:val="3"/>
        </w:numPr>
        <w:spacing w:after="40"/>
        <w:ind w:right="47" w:hanging="360"/>
      </w:pPr>
      <w:r>
        <w:t xml:space="preserve">ponudu za koju ponuditelj nije pisanim putem prihvatio ispravak računske pogreške,  </w:t>
      </w:r>
    </w:p>
    <w:p w:rsidR="00FB68F8" w:rsidRDefault="006F0E8A">
      <w:pPr>
        <w:numPr>
          <w:ilvl w:val="0"/>
          <w:numId w:val="3"/>
        </w:numPr>
        <w:ind w:right="47" w:hanging="360"/>
      </w:pPr>
      <w:r>
        <w:t xml:space="preserve">ponude ponuditelja koji je dostavio dvije ili više ponuda u kojima je ponuditelj,  </w:t>
      </w:r>
    </w:p>
    <w:p w:rsidR="00FB68F8" w:rsidRDefault="006F0E8A">
      <w:pPr>
        <w:numPr>
          <w:ilvl w:val="0"/>
          <w:numId w:val="3"/>
        </w:numPr>
        <w:spacing w:after="37"/>
        <w:ind w:right="47" w:hanging="360"/>
      </w:pPr>
      <w:r>
        <w:t xml:space="preserve">ponudu nepozvanog gospodarskog subjekta,  </w:t>
      </w:r>
    </w:p>
    <w:p w:rsidR="00FB68F8" w:rsidRDefault="006F0E8A">
      <w:pPr>
        <w:numPr>
          <w:ilvl w:val="0"/>
          <w:numId w:val="3"/>
        </w:numPr>
        <w:spacing w:after="33"/>
        <w:ind w:right="47" w:hanging="360"/>
      </w:pPr>
      <w:r>
        <w:t xml:space="preserve">ponudu ponuditelja koji unutar postavljenog roka nije dao zatraženo objašnjenje ili njegovo objašnjenje nije za naručitelja prihvatljivo.  </w:t>
      </w:r>
    </w:p>
    <w:p w:rsidR="00FB68F8" w:rsidRDefault="006F0E8A">
      <w:pPr>
        <w:spacing w:after="51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19.  </w:t>
      </w:r>
    </w:p>
    <w:p w:rsidR="00FB68F8" w:rsidRDefault="006F0E8A">
      <w:pPr>
        <w:spacing w:after="24" w:line="259" w:lineRule="auto"/>
        <w:ind w:left="16" w:firstLine="0"/>
        <w:jc w:val="center"/>
      </w:pPr>
      <w:r>
        <w:t xml:space="preserve"> </w:t>
      </w:r>
    </w:p>
    <w:p w:rsidR="00FB68F8" w:rsidRDefault="006F0E8A">
      <w:pPr>
        <w:spacing w:after="31"/>
        <w:ind w:left="19" w:right="47"/>
      </w:pPr>
      <w:r>
        <w:t xml:space="preserve">Naručitelj može poništiti postupak jednostavne nabave ako:   </w:t>
      </w:r>
    </w:p>
    <w:p w:rsidR="00FB68F8" w:rsidRDefault="006F0E8A">
      <w:pPr>
        <w:numPr>
          <w:ilvl w:val="0"/>
          <w:numId w:val="4"/>
        </w:numPr>
        <w:spacing w:after="39"/>
        <w:ind w:right="47" w:hanging="360"/>
      </w:pPr>
      <w:r>
        <w:t xml:space="preserve">postanu poznate okolnosti zbog kojih ne bi došlo do pokretanja postupka jednostavne nabave da su bile poznate prije,  </w:t>
      </w:r>
    </w:p>
    <w:p w:rsidR="00FB68F8" w:rsidRDefault="006F0E8A">
      <w:pPr>
        <w:numPr>
          <w:ilvl w:val="0"/>
          <w:numId w:val="4"/>
        </w:numPr>
        <w:ind w:right="47" w:hanging="360"/>
      </w:pPr>
      <w:r>
        <w:t xml:space="preserve">postanu poznate okolnosti zbog kojih bi došlo do sadržajno bitno drugačijeg poziva na dostavu ponuda da su bile poznate prije.  </w:t>
      </w:r>
    </w:p>
    <w:p w:rsidR="00FB68F8" w:rsidRDefault="006F0E8A">
      <w:pPr>
        <w:spacing w:after="16" w:line="259" w:lineRule="auto"/>
        <w:ind w:left="74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Naručitelj je obvezan poništiti postupak jednostavne nabave ako:   </w:t>
      </w:r>
    </w:p>
    <w:p w:rsidR="00FB68F8" w:rsidRDefault="006F0E8A">
      <w:pPr>
        <w:numPr>
          <w:ilvl w:val="0"/>
          <w:numId w:val="5"/>
        </w:numPr>
        <w:spacing w:after="40"/>
        <w:ind w:right="47" w:hanging="360"/>
      </w:pPr>
      <w:r>
        <w:t xml:space="preserve">nije pristigla nijedna ponuda,   </w:t>
      </w:r>
    </w:p>
    <w:p w:rsidR="00FB68F8" w:rsidRDefault="006F0E8A">
      <w:pPr>
        <w:numPr>
          <w:ilvl w:val="0"/>
          <w:numId w:val="5"/>
        </w:numPr>
        <w:ind w:right="47" w:hanging="360"/>
      </w:pPr>
      <w:r>
        <w:t xml:space="preserve">nakon isključenja odbijanja ponuda ne preostane nijedna valjana ponuda.  </w:t>
      </w:r>
    </w:p>
    <w:p w:rsidR="00FB68F8" w:rsidRDefault="006F0E8A">
      <w:pPr>
        <w:spacing w:after="51" w:line="259" w:lineRule="auto"/>
        <w:ind w:left="17" w:firstLine="0"/>
        <w:jc w:val="left"/>
      </w:pPr>
      <w:r>
        <w:t xml:space="preserve">  </w:t>
      </w:r>
    </w:p>
    <w:p w:rsidR="00015908" w:rsidRDefault="00015908">
      <w:pPr>
        <w:spacing w:after="51" w:line="259" w:lineRule="auto"/>
        <w:ind w:left="17" w:firstLine="0"/>
        <w:jc w:val="left"/>
      </w:pP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lastRenderedPageBreak/>
        <w:t xml:space="preserve">Članak 20. </w:t>
      </w: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Naručitelj na osnovi rezultata pregleda i ocjene ponuda donosi Obavijest o odabiru najpovoljnije ponude, a temelji se na kriteriju za odabir ponude.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Putem Obavijesti o odabiru najpovoljnije ponude odabire se najpovoljnija ponuda ponuditelja s kojim će se sklopiti ugovor o nabavi.  </w:t>
      </w:r>
    </w:p>
    <w:p w:rsidR="00FB68F8" w:rsidRDefault="006F0E8A">
      <w:pPr>
        <w:spacing w:after="35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33"/>
        <w:ind w:left="19" w:right="47"/>
      </w:pPr>
      <w:r>
        <w:t xml:space="preserve">Obavijest o odabiru najpovoljnije ponude obvezno sadrži:  </w:t>
      </w:r>
    </w:p>
    <w:p w:rsidR="00FB68F8" w:rsidRDefault="006F0E8A">
      <w:pPr>
        <w:numPr>
          <w:ilvl w:val="0"/>
          <w:numId w:val="6"/>
        </w:numPr>
        <w:ind w:right="47" w:hanging="360"/>
      </w:pPr>
      <w:r>
        <w:t xml:space="preserve">podatke o naručitelju,  </w:t>
      </w:r>
    </w:p>
    <w:p w:rsidR="00FB68F8" w:rsidRDefault="006F0E8A">
      <w:pPr>
        <w:numPr>
          <w:ilvl w:val="0"/>
          <w:numId w:val="6"/>
        </w:numPr>
        <w:ind w:right="47" w:hanging="360"/>
      </w:pPr>
      <w:r>
        <w:t xml:space="preserve">predmet nabave za koje se donosi Obavijest,   </w:t>
      </w:r>
    </w:p>
    <w:p w:rsidR="00FB68F8" w:rsidRDefault="006F0E8A">
      <w:pPr>
        <w:numPr>
          <w:ilvl w:val="0"/>
          <w:numId w:val="6"/>
        </w:numPr>
        <w:ind w:right="47" w:hanging="360"/>
      </w:pPr>
      <w:r>
        <w:t xml:space="preserve">naziv ponuditelja čija je ponuda odabrana za sklapanje ugovora o nabavi,   </w:t>
      </w:r>
    </w:p>
    <w:p w:rsidR="00FB68F8" w:rsidRDefault="006F0E8A">
      <w:pPr>
        <w:numPr>
          <w:ilvl w:val="0"/>
          <w:numId w:val="6"/>
        </w:numPr>
        <w:ind w:right="47" w:hanging="360"/>
      </w:pPr>
      <w:r>
        <w:t xml:space="preserve">podaci o cijeni ponude,  </w:t>
      </w:r>
    </w:p>
    <w:p w:rsidR="00FB68F8" w:rsidRDefault="006F0E8A">
      <w:pPr>
        <w:numPr>
          <w:ilvl w:val="0"/>
          <w:numId w:val="6"/>
        </w:numPr>
        <w:spacing w:after="38"/>
        <w:ind w:right="47" w:hanging="360"/>
      </w:pPr>
      <w:r>
        <w:t xml:space="preserve">razloge odabira/odbijanja ponuda, </w:t>
      </w:r>
    </w:p>
    <w:p w:rsidR="00FB68F8" w:rsidRDefault="006F0E8A">
      <w:pPr>
        <w:numPr>
          <w:ilvl w:val="0"/>
          <w:numId w:val="6"/>
        </w:numPr>
        <w:ind w:right="47" w:hanging="360"/>
      </w:pPr>
      <w:r>
        <w:t xml:space="preserve">datum donošenja i potpis odgovorne osobe.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Rok za donošenje Obavijesti o odabiru najpovoljnije ponude iznosi 10 dana od isteka roka za dostavu ponuda.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28"/>
        <w:ind w:left="19" w:right="47"/>
      </w:pPr>
      <w:r>
        <w:t xml:space="preserve">Obavijest o odabiru najpovoljnije ponude s preslikom zapisnika o pregledu i ocjeni ponuda </w:t>
      </w:r>
    </w:p>
    <w:p w:rsidR="00FB68F8" w:rsidRDefault="006F0E8A">
      <w:pPr>
        <w:spacing w:after="30"/>
        <w:ind w:left="19" w:right="47"/>
      </w:pPr>
      <w:r>
        <w:t xml:space="preserve">(Obrazac br. 6) naručitelj je obvezan bez odgode istovremeno dostaviti svakom ponuditelju na dokaziv način (dostavnica, povratnica, izvješće o uspješnom slanju telefaksom, potvrda e- mailom, objavom na internetskim stranicama naručitelja). 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Obrazac Obavijesti o odabiru najpovoljnije ponude (Obrazac br. 5) i Zapisnik o pregledu i ocjeni ponuda (Obrazac br. 6) sastavni su dijelovi  ovog Pravilnika.  </w:t>
      </w:r>
    </w:p>
    <w:p w:rsidR="00FB68F8" w:rsidRDefault="006F0E8A">
      <w:pPr>
        <w:spacing w:after="51" w:line="259" w:lineRule="auto"/>
        <w:ind w:left="190" w:firstLine="0"/>
        <w:jc w:val="center"/>
      </w:pPr>
      <w:r>
        <w:rPr>
          <w:b/>
        </w:rPr>
        <w:t xml:space="preserve"> 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21. </w:t>
      </w:r>
      <w:r>
        <w:t xml:space="preserve"> </w:t>
      </w:r>
    </w:p>
    <w:p w:rsidR="00FB68F8" w:rsidRDefault="006F0E8A">
      <w:pPr>
        <w:spacing w:after="21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spacing w:after="32"/>
        <w:ind w:left="19" w:right="47"/>
      </w:pPr>
      <w:r>
        <w:t xml:space="preserve">Ako postoje razlozi za poništenje postupka jednostavne nabave iz članka 19. ovog Pravilnika, naručitelj bez odgode donosi Obavijest o poništenju postupka jednostavne nabave. U Obavijesti o poništenju postupka jednostavne nabave, naručitelj navodi: </w:t>
      </w:r>
    </w:p>
    <w:p w:rsidR="00FB68F8" w:rsidRDefault="006F0E8A">
      <w:pPr>
        <w:numPr>
          <w:ilvl w:val="0"/>
          <w:numId w:val="7"/>
        </w:numPr>
        <w:ind w:right="47" w:hanging="360"/>
      </w:pPr>
      <w:r>
        <w:t xml:space="preserve">podatke o naručitelju,   </w:t>
      </w:r>
    </w:p>
    <w:p w:rsidR="00FB68F8" w:rsidRDefault="006F0E8A">
      <w:pPr>
        <w:numPr>
          <w:ilvl w:val="0"/>
          <w:numId w:val="7"/>
        </w:numPr>
        <w:spacing w:after="37"/>
        <w:ind w:right="47" w:hanging="360"/>
      </w:pPr>
      <w:r>
        <w:t xml:space="preserve">predmet nabave,   </w:t>
      </w:r>
    </w:p>
    <w:p w:rsidR="00FB68F8" w:rsidRDefault="006F0E8A">
      <w:pPr>
        <w:numPr>
          <w:ilvl w:val="0"/>
          <w:numId w:val="7"/>
        </w:numPr>
        <w:spacing w:after="38"/>
        <w:ind w:right="47" w:hanging="360"/>
      </w:pPr>
      <w:r>
        <w:t xml:space="preserve">obrazloženje razloga poništenja,   </w:t>
      </w:r>
    </w:p>
    <w:p w:rsidR="00FB68F8" w:rsidRDefault="006F0E8A">
      <w:pPr>
        <w:numPr>
          <w:ilvl w:val="0"/>
          <w:numId w:val="7"/>
        </w:numPr>
        <w:ind w:right="47" w:hanging="360"/>
      </w:pPr>
      <w:r>
        <w:t xml:space="preserve">datum donošenja i potpis odgovorne osobe.  </w:t>
      </w:r>
    </w:p>
    <w:p w:rsidR="00FB68F8" w:rsidRDefault="006F0E8A">
      <w:pPr>
        <w:spacing w:after="13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Rok za donošenje Obavijesti o poništenju postupka jednostavne nabave iznosi 10 dana od isteka roka za dostavu ponuda.  </w:t>
      </w:r>
    </w:p>
    <w:p w:rsidR="00FB68F8" w:rsidRDefault="006F0E8A">
      <w:pPr>
        <w:spacing w:after="2" w:line="259" w:lineRule="auto"/>
        <w:ind w:left="2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Obavijest o poništenju postupka jednostavne nabave, s preslikom zapisnika o pregledu i ocjeni ponuda, naručitelj je obvezan bez odgode istovremeno dostaviti svakom ponuditelju na dokaziv način (dostavnica, povratnica, izvješće o uspješnom slanju telefaksom, potvrda e- mailom, objavom na internetskim stranicama naručitelja).  </w:t>
      </w:r>
    </w:p>
    <w:p w:rsidR="00FB68F8" w:rsidRDefault="006F0E8A">
      <w:pPr>
        <w:spacing w:after="7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lastRenderedPageBreak/>
        <w:t xml:space="preserve">Obrazac Obavijesti o poništenju sastavni je dio ovog Pravilnika (Obrazac br. 7).  </w:t>
      </w:r>
    </w:p>
    <w:p w:rsidR="00FB68F8" w:rsidRDefault="006F0E8A">
      <w:pPr>
        <w:spacing w:after="51" w:line="259" w:lineRule="auto"/>
        <w:ind w:left="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22. </w:t>
      </w:r>
      <w:r>
        <w:t xml:space="preserve"> </w:t>
      </w:r>
    </w:p>
    <w:p w:rsidR="00FB68F8" w:rsidRDefault="006F0E8A">
      <w:pPr>
        <w:spacing w:after="0" w:line="259" w:lineRule="auto"/>
        <w:ind w:left="2" w:firstLine="0"/>
        <w:jc w:val="left"/>
      </w:pPr>
      <w:r>
        <w:t xml:space="preserve"> </w:t>
      </w:r>
    </w:p>
    <w:p w:rsidR="00FB68F8" w:rsidRDefault="006F0E8A" w:rsidP="00015908">
      <w:pPr>
        <w:spacing w:after="30"/>
        <w:ind w:left="19" w:right="47"/>
      </w:pPr>
      <w:r>
        <w:t xml:space="preserve">Naručitelj izvršenom dostavom na dokaziv način/objavom Obavijesti o odabiru najpovoljnije ponude, stječe uvjete za sklapanje ugovora o nabavi. 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 </w:t>
      </w:r>
    </w:p>
    <w:p w:rsidR="00FB68F8" w:rsidRDefault="006F0E8A">
      <w:pPr>
        <w:pStyle w:val="Naslov1"/>
        <w:ind w:left="396" w:hanging="387"/>
      </w:pPr>
      <w:r>
        <w:t xml:space="preserve">PRIJELAZNE I ZAVRŠNE ODREDBE  </w:t>
      </w:r>
    </w:p>
    <w:p w:rsidR="00FB68F8" w:rsidRDefault="006F0E8A">
      <w:pPr>
        <w:spacing w:after="51" w:line="259" w:lineRule="auto"/>
        <w:ind w:left="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0" w:line="259" w:lineRule="auto"/>
        <w:ind w:left="10" w:right="44"/>
        <w:jc w:val="center"/>
      </w:pPr>
      <w:r>
        <w:rPr>
          <w:b/>
        </w:rPr>
        <w:t xml:space="preserve">Članak 23. </w:t>
      </w:r>
    </w:p>
    <w:p w:rsidR="00FB68F8" w:rsidRDefault="006F0E8A">
      <w:pPr>
        <w:spacing w:after="16" w:line="259" w:lineRule="auto"/>
        <w:ind w:left="77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29"/>
        <w:ind w:left="19" w:right="47"/>
      </w:pPr>
      <w:r>
        <w:t>Ovaj Pravilnik stupa na snag</w:t>
      </w:r>
      <w:r w:rsidR="00015908">
        <w:t>u s danom donošenja.</w:t>
      </w:r>
    </w:p>
    <w:p w:rsidR="00FB68F8" w:rsidRDefault="006F0E8A">
      <w:pPr>
        <w:spacing w:after="2" w:line="259" w:lineRule="auto"/>
        <w:ind w:left="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spacing w:after="4" w:line="259" w:lineRule="auto"/>
        <w:ind w:left="17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t xml:space="preserve">  </w:t>
      </w:r>
    </w:p>
    <w:p w:rsidR="00FB68F8" w:rsidRDefault="006F0E8A">
      <w:pPr>
        <w:spacing w:after="0" w:line="259" w:lineRule="auto"/>
        <w:ind w:left="17" w:firstLine="0"/>
        <w:jc w:val="left"/>
      </w:pPr>
      <w:r>
        <w:t xml:space="preserve"> </w:t>
      </w:r>
    </w:p>
    <w:p w:rsidR="00FB68F8" w:rsidRDefault="006F0E8A">
      <w:pPr>
        <w:spacing w:after="40" w:line="259" w:lineRule="auto"/>
        <w:ind w:left="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015908">
      <w:pPr>
        <w:spacing w:after="0" w:line="259" w:lineRule="auto"/>
        <w:ind w:left="2108"/>
        <w:jc w:val="center"/>
      </w:pPr>
      <w:r>
        <w:rPr>
          <w:b/>
        </w:rPr>
        <w:t xml:space="preserve">    Ravnatelj</w:t>
      </w:r>
    </w:p>
    <w:p w:rsidR="00FB68F8" w:rsidRDefault="006F0E8A">
      <w:pPr>
        <w:spacing w:after="39" w:line="259" w:lineRule="auto"/>
        <w:ind w:left="872" w:firstLine="0"/>
        <w:jc w:val="center"/>
      </w:pPr>
      <w:r>
        <w:rPr>
          <w:b/>
        </w:rPr>
        <w:t xml:space="preserve"> </w:t>
      </w:r>
    </w:p>
    <w:p w:rsidR="00FB68F8" w:rsidRDefault="00015908" w:rsidP="00015908">
      <w:pPr>
        <w:ind w:left="0" w:right="47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Mirjana De </w:t>
      </w:r>
      <w:proofErr w:type="spellStart"/>
      <w:r>
        <w:t>Lai</w:t>
      </w:r>
      <w:proofErr w:type="spellEnd"/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 w:rsidP="00015908">
      <w:pPr>
        <w:spacing w:after="0" w:line="259" w:lineRule="auto"/>
        <w:ind w:left="0" w:right="266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B68F8" w:rsidRDefault="006F0E8A">
      <w:pPr>
        <w:pStyle w:val="Naslov2"/>
        <w:spacing w:after="151"/>
        <w:ind w:left="9"/>
      </w:pPr>
      <w:r>
        <w:lastRenderedPageBreak/>
        <w:t>Obrazac br. 1.: Odluka o početku postupka jednostavne nabave</w:t>
      </w:r>
      <w:r>
        <w:rPr>
          <w:u w:val="none"/>
        </w:rPr>
        <w:t xml:space="preserve"> 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015908" w:rsidP="00015908">
      <w:pPr>
        <w:ind w:left="19" w:right="47"/>
      </w:pPr>
      <w:r>
        <w:t>Naručitelj, Dječji vrtić „Latica“, Klenovnik 32</w:t>
      </w:r>
      <w:r w:rsidR="006F0E8A">
        <w:t>, 42244 Kl</w:t>
      </w:r>
      <w:r>
        <w:t>enovnik, OIB: 01051543765</w:t>
      </w:r>
      <w:r w:rsidR="00C15B5E">
        <w:t>, na temelju članka 48</w:t>
      </w:r>
      <w:r>
        <w:t>. Statuta Dječjeg vrtića „Latica“ Klenovnik</w:t>
      </w:r>
      <w:r w:rsidR="00C15B5E">
        <w:t>, KLASA: 003-05/16-01/01, URBROJ: 2186/015-16-05</w:t>
      </w:r>
      <w:r w:rsidR="006F0E8A">
        <w:t xml:space="preserve"> i članka 5. Pravilnika o provedbi postupaka jednostavne nabave KLASA: 421-</w:t>
      </w:r>
      <w:r w:rsidR="00326339">
        <w:t>01/17-01/01</w:t>
      </w:r>
      <w:r w:rsidR="006F0E8A">
        <w:t>, URBROJ: 2186/015-17-01 od</w:t>
      </w:r>
      <w:r w:rsidR="002B7746">
        <w:t xml:space="preserve"> 18. travnja 2017. godine, ravnateljica</w:t>
      </w:r>
      <w:r w:rsidR="00326339">
        <w:t>,</w:t>
      </w:r>
      <w:r w:rsidR="006F0E8A">
        <w:t xml:space="preserve"> </w:t>
      </w:r>
    </w:p>
    <w:p w:rsidR="00FB68F8" w:rsidRDefault="006F0E8A">
      <w:pPr>
        <w:ind w:left="19" w:right="47"/>
      </w:pPr>
      <w:r>
        <w:t>K</w:t>
      </w:r>
      <w:r w:rsidR="00F15BA4">
        <w:t xml:space="preserve">lenovnik dana 10. svibnja 2017. </w:t>
      </w:r>
      <w:r>
        <w:t xml:space="preserve"> donosi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0" w:right="48"/>
        <w:jc w:val="center"/>
      </w:pPr>
      <w:r>
        <w:rPr>
          <w:b/>
        </w:rPr>
        <w:t xml:space="preserve">ODLUKU  </w:t>
      </w:r>
    </w:p>
    <w:p w:rsidR="00FB68F8" w:rsidRDefault="006F0E8A">
      <w:pPr>
        <w:spacing w:after="0" w:line="259" w:lineRule="auto"/>
        <w:ind w:left="10" w:right="50"/>
        <w:jc w:val="center"/>
      </w:pPr>
      <w:r>
        <w:rPr>
          <w:b/>
        </w:rPr>
        <w:t xml:space="preserve">O POČETKU POSTUPKA JEDNOSTAVNE NABAVE 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spacing w:after="3" w:line="261" w:lineRule="auto"/>
        <w:ind w:left="19"/>
      </w:pPr>
      <w:r>
        <w:rPr>
          <w:b/>
        </w:rPr>
        <w:t>Naziv predme</w:t>
      </w:r>
      <w:r w:rsidR="00F15BA4">
        <w:rPr>
          <w:b/>
        </w:rPr>
        <w:t>ta nabave: SANACIJA DJEČJE KUPAONICE</w:t>
      </w: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3" w:line="261" w:lineRule="auto"/>
        <w:ind w:left="19"/>
      </w:pPr>
      <w:r>
        <w:rPr>
          <w:b/>
        </w:rPr>
        <w:t xml:space="preserve">Broj </w:t>
      </w:r>
      <w:r w:rsidR="00F15BA4">
        <w:rPr>
          <w:b/>
        </w:rPr>
        <w:t>predmeta nabave: 1/2017.</w:t>
      </w: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pStyle w:val="Naslov1"/>
        <w:numPr>
          <w:ilvl w:val="0"/>
          <w:numId w:val="0"/>
        </w:numPr>
        <w:ind w:left="19"/>
      </w:pPr>
      <w:r>
        <w:t>Procijenjena vr</w:t>
      </w:r>
      <w:r w:rsidR="00F15BA4">
        <w:t>ijednost nabave: 15.000,00 kn</w:t>
      </w:r>
      <w: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1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3" w:line="261" w:lineRule="auto"/>
        <w:ind w:left="19"/>
      </w:pPr>
      <w:r>
        <w:rPr>
          <w:b/>
        </w:rPr>
        <w:t xml:space="preserve">Stručno povjerenstvo/ovlašteni predstavnici naručitelja </w:t>
      </w:r>
      <w:r>
        <w:t xml:space="preserve">(ime, prezime, obveze i ovlasti):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 w:rsidP="00F15BA4">
      <w:pPr>
        <w:pStyle w:val="Odlomakpopisa"/>
        <w:numPr>
          <w:ilvl w:val="0"/>
          <w:numId w:val="15"/>
        </w:numPr>
        <w:ind w:right="47"/>
      </w:pPr>
      <w: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2.__________________________________________________________________________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3.__________________________________________________________________________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spacing w:after="3" w:line="261" w:lineRule="auto"/>
        <w:ind w:left="19"/>
      </w:pPr>
      <w:r>
        <w:rPr>
          <w:b/>
        </w:rPr>
        <w:t xml:space="preserve">KLASA: </w:t>
      </w:r>
      <w:bookmarkStart w:id="0" w:name="_GoBack"/>
      <w:bookmarkEnd w:id="0"/>
    </w:p>
    <w:p w:rsidR="00FB68F8" w:rsidRDefault="006F0E8A">
      <w:pPr>
        <w:spacing w:after="3" w:line="261" w:lineRule="auto"/>
        <w:ind w:left="19"/>
      </w:pPr>
      <w:r>
        <w:rPr>
          <w:b/>
        </w:rPr>
        <w:t xml:space="preserve">URBROJ: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 </w:t>
      </w:r>
    </w:p>
    <w:p w:rsidR="00FB68F8" w:rsidRDefault="006F0E8A">
      <w:pPr>
        <w:pStyle w:val="Naslov1"/>
        <w:numPr>
          <w:ilvl w:val="0"/>
          <w:numId w:val="0"/>
        </w:numPr>
        <w:ind w:left="19"/>
      </w:pPr>
      <w:r>
        <w:t xml:space="preserve">Klenovnik, ________________________. godine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18" w:line="259" w:lineRule="auto"/>
        <w:ind w:left="0" w:firstLine="0"/>
        <w:jc w:val="right"/>
      </w:pPr>
      <w:r>
        <w:rPr>
          <w:b/>
        </w:rPr>
        <w:t xml:space="preserve"> </w:t>
      </w:r>
    </w:p>
    <w:p w:rsidR="00FB68F8" w:rsidRDefault="006F0E8A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781"/>
        </w:tabs>
        <w:spacing w:after="3" w:line="261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2B7746">
        <w:rPr>
          <w:b/>
        </w:rPr>
        <w:t xml:space="preserve"> </w:t>
      </w:r>
      <w:r w:rsidR="002B7746">
        <w:rPr>
          <w:b/>
        </w:rPr>
        <w:tab/>
        <w:t xml:space="preserve"> </w:t>
      </w:r>
      <w:r w:rsidR="002B7746">
        <w:rPr>
          <w:b/>
        </w:rPr>
        <w:tab/>
        <w:t xml:space="preserve"> </w:t>
      </w:r>
      <w:r w:rsidR="002B7746">
        <w:rPr>
          <w:b/>
        </w:rPr>
        <w:tab/>
        <w:t xml:space="preserve"> </w:t>
      </w:r>
      <w:r w:rsidR="002B7746">
        <w:rPr>
          <w:b/>
        </w:rPr>
        <w:tab/>
        <w:t>Ravnateljica</w:t>
      </w:r>
    </w:p>
    <w:p w:rsidR="002B7746" w:rsidRPr="002B7746" w:rsidRDefault="002B7746" w:rsidP="002B7746">
      <w:pPr>
        <w:spacing w:after="3" w:line="261" w:lineRule="auto"/>
        <w:ind w:left="19"/>
        <w:rPr>
          <w:b/>
        </w:rPr>
      </w:pPr>
    </w:p>
    <w:p w:rsidR="00FB68F8" w:rsidRDefault="006F0E8A">
      <w:pPr>
        <w:spacing w:after="3" w:line="259" w:lineRule="auto"/>
        <w:ind w:left="10" w:right="47"/>
        <w:jc w:val="right"/>
      </w:pPr>
      <w:r>
        <w:rPr>
          <w:b/>
        </w:rPr>
        <w:t xml:space="preserve">________________________ </w:t>
      </w: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FB68F8" w:rsidRDefault="006F0E8A">
      <w:pPr>
        <w:spacing w:after="0" w:line="259" w:lineRule="auto"/>
        <w:ind w:left="9"/>
        <w:jc w:val="left"/>
      </w:pPr>
      <w:r>
        <w:rPr>
          <w:b/>
          <w:i/>
          <w:u w:val="single" w:color="000000"/>
        </w:rPr>
        <w:t>Obrazac br. 2.: Poziv na dostavu ponude</w:t>
      </w:r>
      <w:r>
        <w:rPr>
          <w:b/>
          <w:i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6F0E8A">
      <w:pPr>
        <w:pStyle w:val="Naslov1"/>
        <w:numPr>
          <w:ilvl w:val="0"/>
          <w:numId w:val="0"/>
        </w:numPr>
        <w:ind w:left="19"/>
      </w:pPr>
      <w:r>
        <w:t xml:space="preserve">(glava) </w:t>
      </w:r>
    </w:p>
    <w:p w:rsidR="00FB68F8" w:rsidRDefault="006F0E8A">
      <w:pPr>
        <w:spacing w:after="3" w:line="261" w:lineRule="auto"/>
        <w:ind w:left="19"/>
      </w:pPr>
      <w:r>
        <w:rPr>
          <w:b/>
        </w:rPr>
        <w:t xml:space="preserve">KLASA: </w:t>
      </w:r>
    </w:p>
    <w:p w:rsidR="00FB68F8" w:rsidRDefault="006F0E8A">
      <w:pPr>
        <w:spacing w:after="3" w:line="261" w:lineRule="auto"/>
        <w:ind w:left="19"/>
      </w:pPr>
      <w:r>
        <w:rPr>
          <w:b/>
        </w:rPr>
        <w:t xml:space="preserve">URBROJ: </w:t>
      </w:r>
    </w:p>
    <w:p w:rsidR="00FB68F8" w:rsidRDefault="006F0E8A">
      <w:pPr>
        <w:pStyle w:val="Naslov1"/>
        <w:numPr>
          <w:ilvl w:val="0"/>
          <w:numId w:val="0"/>
        </w:numPr>
        <w:ind w:left="19"/>
      </w:pPr>
      <w:r>
        <w:t xml:space="preserve">Klenovnik, ___________________  godine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FB68F8" w:rsidRDefault="006F0E8A">
      <w:pPr>
        <w:spacing w:after="3" w:line="259" w:lineRule="auto"/>
        <w:ind w:left="10" w:right="47"/>
        <w:jc w:val="right"/>
      </w:pPr>
      <w:r>
        <w:rPr>
          <w:b/>
        </w:rPr>
        <w:t xml:space="preserve">Gospodarski subjekt: (naziv, adresa, OIB) </w:t>
      </w:r>
    </w:p>
    <w:p w:rsidR="00FB68F8" w:rsidRDefault="006F0E8A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0" w:firstLine="0"/>
        <w:jc w:val="right"/>
      </w:pPr>
      <w:r>
        <w:t xml:space="preserve"> </w:t>
      </w:r>
    </w:p>
    <w:p w:rsidR="00FB68F8" w:rsidRDefault="006F0E8A">
      <w:pPr>
        <w:spacing w:after="0" w:line="259" w:lineRule="auto"/>
        <w:ind w:left="10" w:right="48"/>
        <w:jc w:val="center"/>
      </w:pPr>
      <w:r>
        <w:rPr>
          <w:b/>
        </w:rPr>
        <w:t xml:space="preserve">POZIV NA DOSTAVU PONUDE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2B7746">
      <w:pPr>
        <w:spacing w:after="28"/>
        <w:ind w:left="19" w:right="47"/>
      </w:pPr>
      <w:r>
        <w:t>Naručitelj, Dječji vrtić „Latica“ Klenovnik, Klenovnik 32</w:t>
      </w:r>
      <w:r w:rsidR="006F0E8A">
        <w:t>, 4</w:t>
      </w:r>
      <w:r>
        <w:t>2244 Klenovnik, OIB: 01051543765</w:t>
      </w:r>
      <w:r w:rsidR="006F0E8A">
        <w:t xml:space="preserve">, upućuje Poziv na dostavu ponuda. </w:t>
      </w:r>
    </w:p>
    <w:p w:rsidR="00FB68F8" w:rsidRDefault="006F0E8A">
      <w:pPr>
        <w:ind w:left="19" w:right="47"/>
      </w:pPr>
      <w:r>
        <w:t xml:space="preserve">Sukladno članku 12. stavku 1. </w:t>
      </w:r>
      <w:proofErr w:type="spellStart"/>
      <w:r>
        <w:t>toč</w:t>
      </w:r>
      <w:proofErr w:type="spellEnd"/>
      <w:r>
        <w:t xml:space="preserve">. 1. Zakona o javnoj nabavi („Narodne novine“ broj 120/16) za godišnju procijenjenu vrijednost nabave roba i usluga manju od 200.000,00 kn, odnosno za nabavu radova manju od 500.000,00 kn, bez PDV-a (tzv. Jednostavna nabava) naručitelj nije obavezan provoditi postupke javne nabave propisane Zakonom o javnoj nabavi.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numPr>
          <w:ilvl w:val="0"/>
          <w:numId w:val="8"/>
        </w:numPr>
        <w:ind w:right="47" w:hanging="360"/>
      </w:pPr>
      <w:r>
        <w:t xml:space="preserve">OPIS PREDMETA NABAVE </w:t>
      </w:r>
    </w:p>
    <w:p w:rsidR="00FB68F8" w:rsidRDefault="006F0E8A">
      <w:pPr>
        <w:ind w:left="19" w:right="47"/>
      </w:pPr>
      <w:r>
        <w:t xml:space="preserve">Predmet nabave je _______________________________ sukladno Troškovniku iz dijela 3. ovog Poziva. </w:t>
      </w:r>
    </w:p>
    <w:p w:rsidR="00FB68F8" w:rsidRDefault="006F0E8A">
      <w:pPr>
        <w:ind w:left="19" w:right="47"/>
      </w:pPr>
      <w:r>
        <w:t xml:space="preserve">Opis predmeta nabave:_________________________________________________________ </w:t>
      </w:r>
    </w:p>
    <w:p w:rsidR="00FB68F8" w:rsidRDefault="006F0E8A">
      <w:pPr>
        <w:ind w:left="19" w:right="47"/>
      </w:pPr>
      <w:r>
        <w:t xml:space="preserve">Broj predmeta nabave:_________________________________________________________ </w:t>
      </w:r>
    </w:p>
    <w:p w:rsidR="00FB68F8" w:rsidRDefault="006F0E8A">
      <w:pPr>
        <w:ind w:left="19" w:right="47"/>
      </w:pPr>
      <w:r>
        <w:t xml:space="preserve">Procijenjena vrijednost nabave:__________________________________________________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numPr>
          <w:ilvl w:val="0"/>
          <w:numId w:val="8"/>
        </w:numPr>
        <w:spacing w:after="26"/>
        <w:ind w:right="47" w:hanging="360"/>
      </w:pPr>
      <w:r>
        <w:t xml:space="preserve">UVJETI NABAVE </w:t>
      </w:r>
    </w:p>
    <w:p w:rsidR="00FB68F8" w:rsidRDefault="006F0E8A">
      <w:pPr>
        <w:spacing w:after="37"/>
        <w:ind w:left="19" w:right="47"/>
      </w:pPr>
      <w:r>
        <w:t xml:space="preserve">Vaša ponuda treba ispunjavati sljedeće uvjete: </w:t>
      </w:r>
    </w:p>
    <w:p w:rsidR="00FB68F8" w:rsidRDefault="006F0E8A">
      <w:pPr>
        <w:numPr>
          <w:ilvl w:val="0"/>
          <w:numId w:val="9"/>
        </w:numPr>
        <w:spacing w:after="34"/>
        <w:ind w:right="47" w:hanging="360"/>
      </w:pPr>
      <w:r>
        <w:t xml:space="preserve">način izvršenja:            __________________, </w:t>
      </w:r>
    </w:p>
    <w:p w:rsidR="00FB68F8" w:rsidRDefault="006F0E8A">
      <w:pPr>
        <w:numPr>
          <w:ilvl w:val="0"/>
          <w:numId w:val="9"/>
        </w:numPr>
        <w:ind w:right="47" w:hanging="360"/>
      </w:pPr>
      <w:r>
        <w:t>rok izvršenja:                __________________, -</w:t>
      </w:r>
      <w:r>
        <w:rPr>
          <w:rFonts w:ascii="Arial" w:eastAsia="Arial" w:hAnsi="Arial" w:cs="Arial"/>
        </w:rPr>
        <w:t xml:space="preserve"> </w:t>
      </w:r>
      <w:r>
        <w:t xml:space="preserve">rok trajanja ugovora:    __________________, </w:t>
      </w:r>
    </w:p>
    <w:p w:rsidR="00FB68F8" w:rsidRDefault="006F0E8A">
      <w:pPr>
        <w:numPr>
          <w:ilvl w:val="0"/>
          <w:numId w:val="9"/>
        </w:numPr>
        <w:spacing w:after="31"/>
        <w:ind w:right="47" w:hanging="360"/>
      </w:pPr>
      <w:r>
        <w:t>rok valjanosti ponude:  __________________,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mjesto izvršenja:           __________________, </w:t>
      </w:r>
    </w:p>
    <w:p w:rsidR="00FB68F8" w:rsidRDefault="006F0E8A">
      <w:pPr>
        <w:numPr>
          <w:ilvl w:val="0"/>
          <w:numId w:val="9"/>
        </w:numPr>
        <w:ind w:right="47" w:hanging="360"/>
      </w:pPr>
      <w:r>
        <w:t xml:space="preserve">rok, način i uvjeti plaćanja: _______________, račun se ispostavlja na adresu </w:t>
      </w:r>
    </w:p>
    <w:p w:rsidR="00FB68F8" w:rsidRDefault="002B7746">
      <w:pPr>
        <w:ind w:left="744" w:right="47"/>
      </w:pPr>
      <w:r>
        <w:t>Naručitelja: Dječji vrtić „Latica“ Klenovnik, Klenovnik 32</w:t>
      </w:r>
      <w:r w:rsidR="006F0E8A">
        <w:t xml:space="preserve">, 42244 KLENOVNIK, s naznakom „Račun za predmet nabave:_____________________“. </w:t>
      </w:r>
    </w:p>
    <w:p w:rsidR="00FB68F8" w:rsidRDefault="006F0E8A">
      <w:pPr>
        <w:numPr>
          <w:ilvl w:val="0"/>
          <w:numId w:val="9"/>
        </w:numPr>
        <w:ind w:right="47" w:hanging="360"/>
      </w:pPr>
      <w:r>
        <w:t xml:space="preserve">cijena ponude: u cijenu ponude bez PDV-a uračunavaju se svi troškovi i popusti ponuditelja: cijenu ponude potrebno je prikazati na način da se iskaže redom: cijena ponude bez PDV-a, iznos PDV-a, cijena ponude s PDV-om, </w:t>
      </w:r>
    </w:p>
    <w:p w:rsidR="00FB68F8" w:rsidRDefault="006F0E8A">
      <w:pPr>
        <w:numPr>
          <w:ilvl w:val="0"/>
          <w:numId w:val="9"/>
        </w:numPr>
        <w:ind w:right="47" w:hanging="360"/>
      </w:pPr>
      <w:r>
        <w:t xml:space="preserve">kriterij za odabir ponude: (uz obavezu ispunjenja svih gore navedenih uvjeta i zahtjeva): npr. najniža cijena, </w:t>
      </w:r>
    </w:p>
    <w:p w:rsidR="00FB68F8" w:rsidRDefault="006F0E8A">
      <w:pPr>
        <w:numPr>
          <w:ilvl w:val="0"/>
          <w:numId w:val="9"/>
        </w:numPr>
        <w:ind w:right="47" w:hanging="360"/>
      </w:pPr>
      <w:r>
        <w:t xml:space="preserve">dokazi sposobnosti (ako je primjenjivo), </w:t>
      </w:r>
    </w:p>
    <w:p w:rsidR="00FB68F8" w:rsidRDefault="006F0E8A">
      <w:pPr>
        <w:numPr>
          <w:ilvl w:val="0"/>
          <w:numId w:val="9"/>
        </w:numPr>
        <w:ind w:right="47" w:hanging="360"/>
      </w:pPr>
      <w:r>
        <w:t xml:space="preserve">ostalo: (jamstva, ugovorne kazne, odredbe o </w:t>
      </w:r>
      <w:proofErr w:type="spellStart"/>
      <w:r>
        <w:t>podizvoditeljima</w:t>
      </w:r>
      <w:proofErr w:type="spellEnd"/>
      <w:r>
        <w:t xml:space="preserve">,...)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25"/>
        <w:ind w:left="384" w:right="4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SASTAVNI DIJELOVI PONUDE </w:t>
      </w:r>
    </w:p>
    <w:p w:rsidR="00FB68F8" w:rsidRDefault="006F0E8A">
      <w:pPr>
        <w:ind w:left="19" w:right="47"/>
      </w:pPr>
      <w:r>
        <w:lastRenderedPageBreak/>
        <w:t xml:space="preserve">Ponuda treba sadržavati: </w:t>
      </w:r>
    </w:p>
    <w:p w:rsidR="00FB68F8" w:rsidRDefault="006F0E8A">
      <w:pPr>
        <w:numPr>
          <w:ilvl w:val="0"/>
          <w:numId w:val="10"/>
        </w:numPr>
        <w:spacing w:after="34"/>
        <w:ind w:right="47" w:hanging="360"/>
      </w:pPr>
      <w:r>
        <w:t xml:space="preserve">Ponudbeni list (ispunjen i potpisan od strane ponuditelja) </w:t>
      </w:r>
    </w:p>
    <w:p w:rsidR="00FB68F8" w:rsidRDefault="006F0E8A">
      <w:pPr>
        <w:numPr>
          <w:ilvl w:val="0"/>
          <w:numId w:val="10"/>
        </w:numPr>
        <w:spacing w:after="32"/>
        <w:ind w:right="47" w:hanging="360"/>
      </w:pPr>
      <w:r>
        <w:t xml:space="preserve">Troškovnik (ispunjen i potpisan od strane ponuditelja) </w:t>
      </w:r>
    </w:p>
    <w:p w:rsidR="00FB68F8" w:rsidRDefault="006F0E8A">
      <w:pPr>
        <w:numPr>
          <w:ilvl w:val="0"/>
          <w:numId w:val="10"/>
        </w:numPr>
        <w:ind w:right="47" w:hanging="360"/>
      </w:pPr>
      <w:r>
        <w:t xml:space="preserve">Dokazi (traženi dokumenti) </w:t>
      </w:r>
    </w:p>
    <w:p w:rsidR="00FB68F8" w:rsidRDefault="006F0E8A">
      <w:pPr>
        <w:numPr>
          <w:ilvl w:val="0"/>
          <w:numId w:val="10"/>
        </w:numPr>
        <w:ind w:right="47" w:hanging="360"/>
      </w:pPr>
      <w:r>
        <w:t xml:space="preserve">Jamstva </w:t>
      </w:r>
    </w:p>
    <w:p w:rsidR="00FB68F8" w:rsidRDefault="006F0E8A">
      <w:pPr>
        <w:numPr>
          <w:ilvl w:val="0"/>
          <w:numId w:val="10"/>
        </w:numPr>
        <w:ind w:right="47" w:hanging="360"/>
      </w:pPr>
      <w:r>
        <w:t xml:space="preserve">Potpisani prijedlog ugovora </w:t>
      </w:r>
    </w:p>
    <w:p w:rsidR="00FB68F8" w:rsidRDefault="006F0E8A">
      <w:pPr>
        <w:spacing w:after="22" w:line="259" w:lineRule="auto"/>
        <w:ind w:left="734" w:firstLine="0"/>
        <w:jc w:val="left"/>
      </w:pPr>
      <w:r>
        <w:t xml:space="preserve"> </w:t>
      </w:r>
    </w:p>
    <w:p w:rsidR="00FB68F8" w:rsidRDefault="006F0E8A">
      <w:pPr>
        <w:ind w:left="384" w:right="47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NAČIN DOSTAVE PONUDE </w:t>
      </w:r>
    </w:p>
    <w:p w:rsidR="00FB68F8" w:rsidRDefault="006F0E8A">
      <w:pPr>
        <w:ind w:left="19" w:right="47"/>
      </w:pPr>
      <w:r>
        <w:t xml:space="preserve">Ponuda se dostavlja na Ponudbenom listu i Troškovniku iz dijela 3. ovog Poziva, a koje je potrebno dostaviti ispunjene i potpisane od strane ovlaštene osobe ponuditelja. Naručitelj neće prihvatiti ponudu koja ne ispunjava uvjete i zahtjeve vezane uz predmet nabave iz ovog Poziva. </w:t>
      </w:r>
    </w:p>
    <w:p w:rsidR="00FB68F8" w:rsidRDefault="006F0E8A">
      <w:pPr>
        <w:spacing w:after="32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Molimo da Vašu ponudu dostavite: </w:t>
      </w:r>
    </w:p>
    <w:p w:rsidR="00FB68F8" w:rsidRDefault="006F0E8A">
      <w:pPr>
        <w:numPr>
          <w:ilvl w:val="0"/>
          <w:numId w:val="11"/>
        </w:numPr>
        <w:spacing w:after="34"/>
        <w:ind w:right="47" w:hanging="360"/>
      </w:pPr>
      <w:r>
        <w:t xml:space="preserve">rok za dostavu ponude: (datum, sat) </w:t>
      </w:r>
    </w:p>
    <w:p w:rsidR="00FB68F8" w:rsidRDefault="006F0E8A">
      <w:pPr>
        <w:numPr>
          <w:ilvl w:val="0"/>
          <w:numId w:val="11"/>
        </w:numPr>
        <w:ind w:right="47" w:hanging="360"/>
      </w:pPr>
      <w:r>
        <w:t xml:space="preserve">način dostave ponude: (osobno, e-mailom, poštom...) </w:t>
      </w:r>
    </w:p>
    <w:p w:rsidR="00FB68F8" w:rsidRDefault="006F0E8A">
      <w:pPr>
        <w:numPr>
          <w:ilvl w:val="0"/>
          <w:numId w:val="11"/>
        </w:numPr>
        <w:ind w:right="47" w:hanging="360"/>
      </w:pPr>
      <w:r>
        <w:t xml:space="preserve">mjesto dostave ponude </w:t>
      </w:r>
    </w:p>
    <w:p w:rsidR="00FB68F8" w:rsidRDefault="006F0E8A">
      <w:pPr>
        <w:spacing w:after="3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 xml:space="preserve">Mjesto, vrijeme i datum otvaranja ponuda te način otvaranja ponuda: </w:t>
      </w:r>
    </w:p>
    <w:p w:rsidR="00FB68F8" w:rsidRDefault="006F0E8A">
      <w:pPr>
        <w:ind w:left="19" w:right="47"/>
      </w:pPr>
      <w:r>
        <w:t xml:space="preserve">__________________________________________________________________________.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384" w:right="4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OSTALO </w:t>
      </w:r>
    </w:p>
    <w:p w:rsidR="00FB68F8" w:rsidRDefault="006F0E8A">
      <w:pPr>
        <w:ind w:left="19" w:right="47"/>
      </w:pPr>
      <w:r>
        <w:t xml:space="preserve">Obavijesti u vezi predmeta nabave: (kontakt osoba) </w:t>
      </w:r>
    </w:p>
    <w:p w:rsidR="00FB68F8" w:rsidRDefault="006F0E8A">
      <w:pPr>
        <w:ind w:left="19" w:right="47"/>
      </w:pPr>
      <w:r>
        <w:t xml:space="preserve">Obavijesti o rezultatima: Pisanu obavijest o rezultatima nabave Naručitelj će dostaviti ponuditelju u roku od _____________ dana od dana isteka roka za dostavu ponuda. </w:t>
      </w:r>
      <w:r>
        <w:br w:type="page"/>
      </w:r>
    </w:p>
    <w:p w:rsidR="00FB68F8" w:rsidRDefault="006F0E8A">
      <w:pPr>
        <w:pStyle w:val="Naslov2"/>
        <w:ind w:left="9"/>
      </w:pPr>
      <w:r>
        <w:lastRenderedPageBreak/>
        <w:t>Obrazac br. 3.: Troškovnik</w:t>
      </w:r>
      <w:r>
        <w:rPr>
          <w:u w:val="none"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6F0E8A">
      <w:pPr>
        <w:spacing w:after="35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6F0E8A">
      <w:pPr>
        <w:spacing w:after="0" w:line="259" w:lineRule="auto"/>
        <w:ind w:left="10" w:right="47"/>
        <w:jc w:val="center"/>
      </w:pPr>
      <w:r>
        <w:rPr>
          <w:b/>
        </w:rPr>
        <w:t xml:space="preserve">TROŠKOVNIK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spacing w:after="0" w:line="259" w:lineRule="auto"/>
        <w:ind w:left="12" w:firstLine="0"/>
        <w:jc w:val="center"/>
      </w:pPr>
      <w:r>
        <w:rPr>
          <w:b/>
        </w:rPr>
        <w:t xml:space="preserve"> </w:t>
      </w:r>
    </w:p>
    <w:p w:rsidR="00FB68F8" w:rsidRDefault="006F0E8A">
      <w:pPr>
        <w:ind w:left="19" w:right="47"/>
      </w:pPr>
      <w:r>
        <w:t>Predmet nabave: _____________________________________________________________.</w:t>
      </w:r>
      <w:r>
        <w:rPr>
          <w:b/>
        </w:rPr>
        <w:t xml:space="preserve"> </w:t>
      </w:r>
    </w:p>
    <w:p w:rsidR="00FB68F8" w:rsidRDefault="006F0E8A">
      <w:pPr>
        <w:ind w:left="19" w:right="47"/>
      </w:pPr>
      <w:r>
        <w:t xml:space="preserve">Ponuditelj nudi cijene Predmeta nabave putem ovog Troškovnika te je obavezan nuditi, odnosno ispuniti sve stavke Troškovnika. Nije prihvatljivo precrtavanje ili korigiranje zadane stavke Troškovnika.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32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19" w:right="47"/>
      </w:pPr>
      <w:r>
        <w:t>(ubaciti tablicu troškovnika</w:t>
      </w:r>
      <w:r>
        <w:rPr>
          <w:b/>
        </w:rPr>
        <w:t xml:space="preserve"> </w:t>
      </w:r>
      <w:r>
        <w:t xml:space="preserve">sa opisom stavki, jedinicom mjere, jediničnom cijenom, ukupnom cijenom stavki bez PDV-a, iznos PDV-a, ukupnom cijenom sa PDV-om).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spacing w:after="32" w:line="259" w:lineRule="auto"/>
        <w:ind w:left="14" w:firstLine="0"/>
        <w:jc w:val="left"/>
      </w:pPr>
      <w:r>
        <w:t xml:space="preserve"> </w:t>
      </w:r>
    </w:p>
    <w:p w:rsidR="00FB68F8" w:rsidRDefault="006F0E8A">
      <w:pPr>
        <w:ind w:left="6440" w:right="47" w:hanging="336"/>
      </w:pPr>
      <w:r>
        <w:t xml:space="preserve">(ime i prezime ovlaštene osobe ponuditelja, potpis i ovjera)  </w:t>
      </w:r>
    </w:p>
    <w:p w:rsidR="00FB68F8" w:rsidRDefault="006F0E8A">
      <w:pPr>
        <w:spacing w:after="0" w:line="259" w:lineRule="auto"/>
        <w:ind w:left="0" w:firstLine="0"/>
        <w:jc w:val="right"/>
      </w:pPr>
      <w:r>
        <w:t xml:space="preserve"> </w:t>
      </w:r>
    </w:p>
    <w:p w:rsidR="00FB68F8" w:rsidRDefault="006F0E8A">
      <w:pPr>
        <w:spacing w:after="16" w:line="259" w:lineRule="auto"/>
        <w:ind w:left="10" w:right="46"/>
        <w:jc w:val="right"/>
      </w:pPr>
      <w:r>
        <w:t xml:space="preserve">_________________________ </w:t>
      </w:r>
      <w:r>
        <w:br w:type="page"/>
      </w:r>
    </w:p>
    <w:p w:rsidR="00FB68F8" w:rsidRPr="00C15B5E" w:rsidRDefault="006F0E8A">
      <w:pPr>
        <w:pStyle w:val="Naslov2"/>
        <w:ind w:left="9"/>
        <w:rPr>
          <w:sz w:val="22"/>
        </w:rPr>
      </w:pPr>
      <w:r w:rsidRPr="00C15B5E">
        <w:rPr>
          <w:sz w:val="22"/>
        </w:rPr>
        <w:lastRenderedPageBreak/>
        <w:t>Obrazac br. 4.: Ponudbeni list</w:t>
      </w:r>
      <w:r w:rsidRPr="00C15B5E">
        <w:rPr>
          <w:sz w:val="22"/>
          <w:u w:val="none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0" w:right="50"/>
        <w:jc w:val="center"/>
        <w:rPr>
          <w:sz w:val="22"/>
        </w:rPr>
      </w:pPr>
      <w:r w:rsidRPr="00C15B5E">
        <w:rPr>
          <w:b/>
          <w:sz w:val="22"/>
        </w:rPr>
        <w:t xml:space="preserve">PONUDBENI LIST  </w:t>
      </w:r>
    </w:p>
    <w:p w:rsidR="00FB68F8" w:rsidRPr="00C15B5E" w:rsidRDefault="006F0E8A">
      <w:pPr>
        <w:spacing w:after="0" w:line="259" w:lineRule="auto"/>
        <w:ind w:left="12" w:firstLine="0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Predmet nabave:______________________________________________________________ </w:t>
      </w:r>
    </w:p>
    <w:p w:rsidR="00FB68F8" w:rsidRPr="00C15B5E" w:rsidRDefault="006F0E8A">
      <w:pPr>
        <w:spacing w:after="32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Naručitelj:___________________________________________________________________ </w:t>
      </w:r>
    </w:p>
    <w:p w:rsidR="00FB68F8" w:rsidRPr="00C15B5E" w:rsidRDefault="006F0E8A">
      <w:pPr>
        <w:spacing w:after="32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30"/>
        <w:ind w:left="19" w:right="47"/>
        <w:rPr>
          <w:sz w:val="22"/>
        </w:rPr>
      </w:pPr>
      <w:r w:rsidRPr="00C15B5E">
        <w:rPr>
          <w:sz w:val="22"/>
        </w:rPr>
        <w:t xml:space="preserve">Odgovorna osoba Naručitelja:___________________________________________________ (popunjava naručitelj)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Naziv  ponuditelja:____________________________________________________________ </w:t>
      </w:r>
    </w:p>
    <w:p w:rsidR="00FB68F8" w:rsidRPr="00C15B5E" w:rsidRDefault="006F0E8A">
      <w:pPr>
        <w:spacing w:after="3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Adresa  (poslovno sjedište):_____________________________________________________ </w:t>
      </w:r>
    </w:p>
    <w:p w:rsidR="00FB68F8" w:rsidRPr="00C15B5E" w:rsidRDefault="006F0E8A">
      <w:pPr>
        <w:spacing w:after="31"/>
        <w:ind w:left="19" w:right="47"/>
        <w:rPr>
          <w:sz w:val="22"/>
        </w:rPr>
      </w:pPr>
      <w:r w:rsidRPr="00C15B5E">
        <w:rPr>
          <w:sz w:val="22"/>
        </w:rPr>
        <w:t xml:space="preserve">OIB:_______________________________________________________________________ Poslovni (žiro račun):__________________________________________________________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Broj računa  (IBAN):__________________________________________________________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BIC (SWIFT)  i/ili naziv poslovne banke:__________________________________________ </w:t>
      </w:r>
    </w:p>
    <w:p w:rsidR="00FB68F8" w:rsidRPr="00C15B5E" w:rsidRDefault="006F0E8A">
      <w:pPr>
        <w:spacing w:after="30"/>
        <w:ind w:left="19" w:right="47"/>
        <w:rPr>
          <w:sz w:val="22"/>
        </w:rPr>
      </w:pPr>
      <w:r w:rsidRPr="00C15B5E">
        <w:rPr>
          <w:sz w:val="22"/>
        </w:rPr>
        <w:t xml:space="preserve">Ponuditelj je u sustavu PDV-a (zaokružiti):  DA   NE ________________________________ </w:t>
      </w:r>
    </w:p>
    <w:p w:rsidR="00FB68F8" w:rsidRPr="00C15B5E" w:rsidRDefault="006F0E8A">
      <w:pPr>
        <w:spacing w:after="35"/>
        <w:ind w:left="19" w:right="47"/>
        <w:rPr>
          <w:sz w:val="22"/>
        </w:rPr>
      </w:pPr>
      <w:r w:rsidRPr="00C15B5E">
        <w:rPr>
          <w:sz w:val="22"/>
        </w:rPr>
        <w:t xml:space="preserve">Adresa  za dostavu pošte:_______________________________________________________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E–pošta :____________________________________________________________________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Kontakt osoba:_______________________________________________________________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Tel:________________________________________________________________________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Faks:_______________________________________________________________________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PONUDA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Broj ponude:_________________________________________________________________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Datum ponude:_______________________________________________________________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Cijena ponude bez PDV-a:______________________________________________________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Iznos  PDV-a:________________________________________________________________ Cijena ponude s PDV-om:______________________________________________________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29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6438" w:right="47" w:hanging="334"/>
        <w:rPr>
          <w:sz w:val="22"/>
        </w:rPr>
      </w:pPr>
      <w:r w:rsidRPr="00C15B5E">
        <w:rPr>
          <w:sz w:val="22"/>
        </w:rPr>
        <w:t xml:space="preserve">(ime i prezime ovlaštene osobe ponuditelja, potpis i ovjera)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Default="006F0E8A">
      <w:pPr>
        <w:spacing w:after="16" w:line="259" w:lineRule="auto"/>
        <w:ind w:left="10" w:right="46"/>
        <w:jc w:val="right"/>
      </w:pPr>
      <w:r>
        <w:t xml:space="preserve">_________________________ </w:t>
      </w: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C15B5E" w:rsidRDefault="00C15B5E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C15B5E" w:rsidRDefault="00C15B5E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C15B5E" w:rsidRDefault="00C15B5E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2B7746" w:rsidRDefault="002B7746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C15B5E" w:rsidRDefault="00C15B5E">
      <w:pPr>
        <w:spacing w:after="0" w:line="259" w:lineRule="auto"/>
        <w:ind w:left="9"/>
        <w:jc w:val="left"/>
        <w:rPr>
          <w:b/>
          <w:i/>
          <w:u w:val="single" w:color="000000"/>
        </w:rPr>
      </w:pPr>
    </w:p>
    <w:p w:rsidR="00FB68F8" w:rsidRDefault="006F0E8A">
      <w:pPr>
        <w:spacing w:after="0" w:line="259" w:lineRule="auto"/>
        <w:ind w:left="9"/>
        <w:jc w:val="left"/>
      </w:pPr>
      <w:r>
        <w:rPr>
          <w:b/>
          <w:i/>
          <w:u w:val="single" w:color="000000"/>
        </w:rPr>
        <w:lastRenderedPageBreak/>
        <w:t>Obrazac br. 5.: Zapisnik o otvaranju, pregledu i ocjeni ponuda</w:t>
      </w:r>
      <w:r>
        <w:rPr>
          <w:b/>
          <w:i/>
        </w:rPr>
        <w:t xml:space="preserve"> </w:t>
      </w:r>
    </w:p>
    <w:p w:rsidR="00FB68F8" w:rsidRDefault="006F0E8A">
      <w:pPr>
        <w:spacing w:after="0" w:line="259" w:lineRule="auto"/>
        <w:ind w:left="14" w:firstLine="0"/>
        <w:jc w:val="left"/>
      </w:pPr>
      <w:r>
        <w:rPr>
          <w:b/>
          <w:i/>
        </w:rPr>
        <w:t xml:space="preserve"> </w:t>
      </w:r>
    </w:p>
    <w:p w:rsidR="00FB68F8" w:rsidRDefault="006F0E8A">
      <w:pPr>
        <w:pStyle w:val="Naslov1"/>
        <w:numPr>
          <w:ilvl w:val="0"/>
          <w:numId w:val="0"/>
        </w:numPr>
        <w:ind w:left="19"/>
      </w:pPr>
      <w:r>
        <w:t xml:space="preserve">(glava) </w:t>
      </w:r>
    </w:p>
    <w:p w:rsidR="00FB68F8" w:rsidRPr="00C15B5E" w:rsidRDefault="006F0E8A">
      <w:pPr>
        <w:spacing w:after="3" w:line="261" w:lineRule="auto"/>
        <w:ind w:left="19"/>
        <w:rPr>
          <w:sz w:val="22"/>
        </w:rPr>
      </w:pPr>
      <w:r w:rsidRPr="00C15B5E">
        <w:rPr>
          <w:b/>
          <w:sz w:val="22"/>
        </w:rPr>
        <w:t xml:space="preserve">KLASA: </w:t>
      </w:r>
    </w:p>
    <w:p w:rsidR="00FB68F8" w:rsidRPr="00C15B5E" w:rsidRDefault="006F0E8A">
      <w:pPr>
        <w:spacing w:after="3" w:line="261" w:lineRule="auto"/>
        <w:ind w:left="19"/>
        <w:rPr>
          <w:sz w:val="22"/>
        </w:rPr>
      </w:pPr>
      <w:r w:rsidRPr="00C15B5E">
        <w:rPr>
          <w:b/>
          <w:sz w:val="22"/>
        </w:rPr>
        <w:t xml:space="preserve">URBROJ: </w:t>
      </w:r>
    </w:p>
    <w:p w:rsidR="00FB68F8" w:rsidRPr="00C15B5E" w:rsidRDefault="006F0E8A">
      <w:pPr>
        <w:pStyle w:val="Naslov1"/>
        <w:numPr>
          <w:ilvl w:val="0"/>
          <w:numId w:val="0"/>
        </w:numPr>
        <w:ind w:left="19"/>
        <w:rPr>
          <w:sz w:val="22"/>
        </w:rPr>
      </w:pPr>
      <w:r w:rsidRPr="00C15B5E">
        <w:rPr>
          <w:sz w:val="22"/>
        </w:rPr>
        <w:t xml:space="preserve">Klenovnik, ___________________ godine </w:t>
      </w:r>
    </w:p>
    <w:p w:rsidR="00FB68F8" w:rsidRDefault="006F0E8A">
      <w:pPr>
        <w:spacing w:after="0" w:line="259" w:lineRule="auto"/>
        <w:ind w:left="14" w:firstLine="0"/>
        <w:jc w:val="left"/>
      </w:pPr>
      <w:r>
        <w:t xml:space="preserve"> </w:t>
      </w:r>
    </w:p>
    <w:p w:rsidR="00FB68F8" w:rsidRPr="00C15B5E" w:rsidRDefault="006F0E8A">
      <w:pPr>
        <w:spacing w:after="0" w:line="259" w:lineRule="auto"/>
        <w:ind w:left="10" w:right="52"/>
        <w:jc w:val="center"/>
        <w:rPr>
          <w:sz w:val="22"/>
        </w:rPr>
      </w:pPr>
      <w:r w:rsidRPr="00C15B5E">
        <w:rPr>
          <w:b/>
          <w:sz w:val="22"/>
        </w:rPr>
        <w:t xml:space="preserve">ZAPISNIK O OTVARANJU, PREGLEDU I OCJENI PONUDA </w:t>
      </w:r>
    </w:p>
    <w:p w:rsidR="00FB68F8" w:rsidRPr="00C15B5E" w:rsidRDefault="006F0E8A">
      <w:pPr>
        <w:spacing w:after="28" w:line="259" w:lineRule="auto"/>
        <w:ind w:left="12" w:firstLine="0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numPr>
          <w:ilvl w:val="0"/>
          <w:numId w:val="12"/>
        </w:numPr>
        <w:ind w:right="47" w:hanging="240"/>
        <w:rPr>
          <w:sz w:val="22"/>
        </w:rPr>
      </w:pPr>
      <w:r w:rsidRPr="00C15B5E">
        <w:rPr>
          <w:sz w:val="22"/>
        </w:rPr>
        <w:t xml:space="preserve">Naručitelj:_________________________________________________________________ </w:t>
      </w:r>
    </w:p>
    <w:p w:rsidR="00FB68F8" w:rsidRPr="00C15B5E" w:rsidRDefault="006F0E8A">
      <w:pPr>
        <w:numPr>
          <w:ilvl w:val="0"/>
          <w:numId w:val="12"/>
        </w:numPr>
        <w:spacing w:after="35"/>
        <w:ind w:right="47" w:hanging="240"/>
        <w:rPr>
          <w:sz w:val="22"/>
        </w:rPr>
      </w:pPr>
      <w:r w:rsidRPr="00C15B5E">
        <w:rPr>
          <w:sz w:val="22"/>
        </w:rPr>
        <w:t xml:space="preserve">Predmet nabave:____________________________________________________________ </w:t>
      </w:r>
    </w:p>
    <w:p w:rsidR="00FB68F8" w:rsidRPr="00C15B5E" w:rsidRDefault="006F0E8A">
      <w:pPr>
        <w:numPr>
          <w:ilvl w:val="0"/>
          <w:numId w:val="12"/>
        </w:numPr>
        <w:ind w:right="47" w:hanging="240"/>
        <w:rPr>
          <w:sz w:val="22"/>
        </w:rPr>
      </w:pPr>
      <w:r w:rsidRPr="00C15B5E">
        <w:rPr>
          <w:sz w:val="22"/>
        </w:rPr>
        <w:t xml:space="preserve">Vrste postupka i zakonska osnova za provođenje postupka nabave: sukladno članku 12. stavku 1. toč.1. Zakona o javnoj nabavi („Narodne novine“ broj 120/16) </w:t>
      </w:r>
    </w:p>
    <w:p w:rsidR="00FB68F8" w:rsidRPr="00C15B5E" w:rsidRDefault="006F0E8A">
      <w:pPr>
        <w:numPr>
          <w:ilvl w:val="0"/>
          <w:numId w:val="12"/>
        </w:numPr>
        <w:ind w:right="47" w:hanging="240"/>
        <w:rPr>
          <w:sz w:val="22"/>
        </w:rPr>
      </w:pPr>
      <w:r w:rsidRPr="00C15B5E">
        <w:rPr>
          <w:sz w:val="22"/>
        </w:rPr>
        <w:t xml:space="preserve">Evidencijski broj nabave:_____________________________________________________ 5. Procijenjena vrijednost nabave:________________________________________________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6. Osigurana sredstva za predmetnu nabavu:________________________________________ 7. Poziv na dostavu ponude br.___________ od dana ___________ godine, otpremljen na adrese gospodarskih subjekata kako slijedi: a) naziv </w:t>
      </w:r>
      <w:proofErr w:type="spellStart"/>
      <w:r w:rsidRPr="00C15B5E">
        <w:rPr>
          <w:sz w:val="22"/>
        </w:rPr>
        <w:t>g.s</w:t>
      </w:r>
      <w:proofErr w:type="spellEnd"/>
      <w:r w:rsidRPr="00C15B5E">
        <w:rPr>
          <w:sz w:val="22"/>
        </w:rPr>
        <w:t xml:space="preserve">.: adresa i OIB </w:t>
      </w:r>
    </w:p>
    <w:p w:rsidR="00FB68F8" w:rsidRPr="00C15B5E" w:rsidRDefault="006F0E8A">
      <w:pPr>
        <w:spacing w:after="35"/>
        <w:ind w:left="19" w:right="47"/>
        <w:rPr>
          <w:sz w:val="22"/>
        </w:rPr>
      </w:pPr>
      <w:r w:rsidRPr="00C15B5E">
        <w:rPr>
          <w:sz w:val="22"/>
        </w:rPr>
        <w:t xml:space="preserve">b) naziv </w:t>
      </w:r>
      <w:proofErr w:type="spellStart"/>
      <w:r w:rsidRPr="00C15B5E">
        <w:rPr>
          <w:sz w:val="22"/>
        </w:rPr>
        <w:t>g.s</w:t>
      </w:r>
      <w:proofErr w:type="spellEnd"/>
      <w:r w:rsidRPr="00C15B5E">
        <w:rPr>
          <w:sz w:val="22"/>
        </w:rPr>
        <w:t xml:space="preserve">.: adresa i OIB </w:t>
      </w:r>
    </w:p>
    <w:p w:rsidR="00FB68F8" w:rsidRPr="00C15B5E" w:rsidRDefault="006F0E8A">
      <w:pPr>
        <w:spacing w:after="31"/>
        <w:ind w:left="19" w:right="1210"/>
        <w:rPr>
          <w:sz w:val="22"/>
        </w:rPr>
      </w:pPr>
      <w:r w:rsidRPr="00C15B5E">
        <w:rPr>
          <w:sz w:val="22"/>
        </w:rPr>
        <w:t xml:space="preserve">8. Ponude su otvorili predstavnici Naručitelja dana _________________ godine 9. Analitički prikaz pravovremeno zaprimljenih ponuda: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tbl>
      <w:tblPr>
        <w:tblStyle w:val="TableGrid"/>
        <w:tblW w:w="9182" w:type="dxa"/>
        <w:tblInd w:w="1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645"/>
      </w:tblGrid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Ponuditelj: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Broj i datum ponude: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Cijena ponude bez PDV-a: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Iznos PDV-a: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Cijena ponude sa PDV-om: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Ponuđeni tip/proizvođač/marka: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OBLIK PONUDE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Potpisana: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Ocjena zadovoljava/ne zadovoljava: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OSTALI UVJETI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Dokazi traženi/dostavljeni: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OCJENA PONUDE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  <w:tr w:rsidR="00FB68F8" w:rsidRPr="00C15B5E">
        <w:trPr>
          <w:trHeight w:val="29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Valjana/nije valjana: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8" w:rsidRPr="00C15B5E" w:rsidRDefault="006F0E8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5B5E">
              <w:rPr>
                <w:sz w:val="22"/>
              </w:rPr>
              <w:t xml:space="preserve"> </w:t>
            </w:r>
          </w:p>
        </w:tc>
      </w:tr>
    </w:tbl>
    <w:p w:rsidR="00FB68F8" w:rsidRPr="00C15B5E" w:rsidRDefault="006F0E8A">
      <w:pPr>
        <w:spacing w:after="2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numPr>
          <w:ilvl w:val="0"/>
          <w:numId w:val="13"/>
        </w:numPr>
        <w:ind w:right="47" w:hanging="360"/>
        <w:rPr>
          <w:sz w:val="22"/>
        </w:rPr>
      </w:pPr>
      <w:r w:rsidRPr="00C15B5E">
        <w:rPr>
          <w:sz w:val="22"/>
        </w:rPr>
        <w:t xml:space="preserve">Kriterij za odabir ponude (npr. najniža cijena uz obvezu ispunjenja uvjeta i zahtjeva iz Poziva na dostavu ponuda). </w:t>
      </w:r>
    </w:p>
    <w:p w:rsidR="00FB68F8" w:rsidRPr="00C15B5E" w:rsidRDefault="006F0E8A">
      <w:pPr>
        <w:numPr>
          <w:ilvl w:val="0"/>
          <w:numId w:val="13"/>
        </w:numPr>
        <w:ind w:right="47" w:hanging="360"/>
        <w:rPr>
          <w:sz w:val="22"/>
        </w:rPr>
      </w:pPr>
      <w:r w:rsidRPr="00C15B5E">
        <w:rPr>
          <w:sz w:val="22"/>
        </w:rPr>
        <w:t xml:space="preserve">Ostalo: (npr. ponuda ponuditelja x od dana ________________ je zakašnjela te je vraćena neotvorena). </w:t>
      </w:r>
    </w:p>
    <w:p w:rsidR="00FB68F8" w:rsidRPr="00C15B5E" w:rsidRDefault="006F0E8A">
      <w:pPr>
        <w:numPr>
          <w:ilvl w:val="0"/>
          <w:numId w:val="13"/>
        </w:numPr>
        <w:ind w:right="47" w:hanging="360"/>
        <w:rPr>
          <w:sz w:val="22"/>
        </w:rPr>
      </w:pPr>
      <w:r w:rsidRPr="00C15B5E">
        <w:rPr>
          <w:sz w:val="22"/>
        </w:rPr>
        <w:t xml:space="preserve">Ponude rangirane prema kriteriju odabira: </w:t>
      </w:r>
    </w:p>
    <w:p w:rsidR="00FB68F8" w:rsidRPr="00C15B5E" w:rsidRDefault="006F0E8A">
      <w:pPr>
        <w:numPr>
          <w:ilvl w:val="0"/>
          <w:numId w:val="13"/>
        </w:numPr>
        <w:spacing w:after="34"/>
        <w:ind w:right="47" w:hanging="360"/>
        <w:rPr>
          <w:sz w:val="22"/>
        </w:rPr>
      </w:pPr>
      <w:r w:rsidRPr="00C15B5E">
        <w:rPr>
          <w:sz w:val="22"/>
        </w:rPr>
        <w:t xml:space="preserve">Prijedlog odabira: Ponuditelj ____________________________ je dostavio ponudu koja ispunjava uvjete i zahtjeve iz Poziva na dostavu ponuda od __________________ godine, stoga se predlaže odabir iste. </w:t>
      </w:r>
    </w:p>
    <w:p w:rsidR="00FB68F8" w:rsidRDefault="006F0E8A">
      <w:pPr>
        <w:numPr>
          <w:ilvl w:val="0"/>
          <w:numId w:val="13"/>
        </w:numPr>
        <w:ind w:right="47" w:hanging="360"/>
        <w:rPr>
          <w:sz w:val="22"/>
        </w:rPr>
      </w:pPr>
      <w:r w:rsidRPr="00C15B5E">
        <w:rPr>
          <w:sz w:val="22"/>
        </w:rPr>
        <w:t xml:space="preserve">Potpis predstavnika naručitelja: </w:t>
      </w:r>
    </w:p>
    <w:p w:rsidR="00C15B5E" w:rsidRDefault="00C15B5E" w:rsidP="00C15B5E">
      <w:pPr>
        <w:ind w:right="47"/>
        <w:rPr>
          <w:sz w:val="22"/>
        </w:rPr>
      </w:pPr>
    </w:p>
    <w:p w:rsidR="00C15B5E" w:rsidRPr="00C15B5E" w:rsidRDefault="00C15B5E" w:rsidP="00C15B5E">
      <w:pPr>
        <w:ind w:right="47"/>
        <w:rPr>
          <w:sz w:val="22"/>
        </w:rPr>
      </w:pPr>
    </w:p>
    <w:p w:rsidR="00FB68F8" w:rsidRPr="00C15B5E" w:rsidRDefault="006F0E8A">
      <w:pPr>
        <w:spacing w:after="0" w:line="259" w:lineRule="auto"/>
        <w:ind w:left="9"/>
        <w:jc w:val="left"/>
        <w:rPr>
          <w:sz w:val="22"/>
        </w:rPr>
      </w:pPr>
      <w:r w:rsidRPr="00C15B5E">
        <w:rPr>
          <w:b/>
          <w:i/>
          <w:sz w:val="22"/>
          <w:u w:val="single" w:color="000000"/>
        </w:rPr>
        <w:lastRenderedPageBreak/>
        <w:t>Obrazac br. 6. Obavijest o odabiru najpovoljnije ponude</w:t>
      </w: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pStyle w:val="Naslov1"/>
        <w:numPr>
          <w:ilvl w:val="0"/>
          <w:numId w:val="0"/>
        </w:numPr>
        <w:ind w:left="19"/>
        <w:rPr>
          <w:sz w:val="22"/>
        </w:rPr>
      </w:pPr>
      <w:r w:rsidRPr="00C15B5E">
        <w:rPr>
          <w:sz w:val="22"/>
        </w:rPr>
        <w:t xml:space="preserve">(glava) </w:t>
      </w:r>
    </w:p>
    <w:p w:rsidR="00FB68F8" w:rsidRPr="00C15B5E" w:rsidRDefault="006F0E8A">
      <w:pPr>
        <w:spacing w:after="3" w:line="261" w:lineRule="auto"/>
        <w:ind w:left="19"/>
        <w:rPr>
          <w:sz w:val="22"/>
        </w:rPr>
      </w:pPr>
      <w:r w:rsidRPr="00C15B5E">
        <w:rPr>
          <w:b/>
          <w:sz w:val="22"/>
        </w:rPr>
        <w:t xml:space="preserve">KLASA: </w:t>
      </w:r>
    </w:p>
    <w:p w:rsidR="00FB68F8" w:rsidRPr="00C15B5E" w:rsidRDefault="006F0E8A">
      <w:pPr>
        <w:spacing w:after="3" w:line="261" w:lineRule="auto"/>
        <w:ind w:left="19"/>
        <w:rPr>
          <w:sz w:val="22"/>
        </w:rPr>
      </w:pPr>
      <w:r w:rsidRPr="00C15B5E">
        <w:rPr>
          <w:b/>
          <w:sz w:val="22"/>
        </w:rPr>
        <w:t xml:space="preserve">URBROJ:  </w:t>
      </w:r>
    </w:p>
    <w:p w:rsidR="00FB68F8" w:rsidRPr="00C15B5E" w:rsidRDefault="006F0E8A">
      <w:pPr>
        <w:pStyle w:val="Naslov1"/>
        <w:numPr>
          <w:ilvl w:val="0"/>
          <w:numId w:val="0"/>
        </w:numPr>
        <w:ind w:left="19"/>
        <w:rPr>
          <w:sz w:val="22"/>
        </w:rPr>
      </w:pPr>
      <w:r w:rsidRPr="00C15B5E">
        <w:rPr>
          <w:sz w:val="22"/>
        </w:rPr>
        <w:t xml:space="preserve">Klenovnik, ___________________  godine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2B7746" w:rsidP="002B7746">
      <w:pPr>
        <w:ind w:left="19" w:right="47"/>
        <w:rPr>
          <w:sz w:val="22"/>
        </w:rPr>
      </w:pPr>
      <w:r w:rsidRPr="00C15B5E">
        <w:rPr>
          <w:sz w:val="22"/>
        </w:rPr>
        <w:t>Naručitelj, Dječji vrtić „Latica“ Klenovnik, Klenovnik 32</w:t>
      </w:r>
      <w:r w:rsidR="006F0E8A" w:rsidRPr="00C15B5E">
        <w:rPr>
          <w:sz w:val="22"/>
        </w:rPr>
        <w:t>, 4</w:t>
      </w:r>
      <w:r w:rsidRPr="00C15B5E">
        <w:rPr>
          <w:sz w:val="22"/>
        </w:rPr>
        <w:t>2244 Klenovnik, OIB: 01051543765, na temelju članka ___. Statuta Dječjeg vrtića „Latica“ Klenovnik, KLASA:</w:t>
      </w:r>
      <w:r w:rsidR="006F0E8A" w:rsidRPr="00C15B5E">
        <w:rPr>
          <w:sz w:val="22"/>
        </w:rPr>
        <w:t xml:space="preserve"> i članka 20. Pravilnika o provedbi postupaka jednostavne nabave KLASA: 421-01/17-01/</w:t>
      </w:r>
      <w:r w:rsidR="00326339">
        <w:rPr>
          <w:sz w:val="22"/>
        </w:rPr>
        <w:t>01</w:t>
      </w:r>
      <w:r w:rsidRPr="00C15B5E">
        <w:rPr>
          <w:sz w:val="22"/>
        </w:rPr>
        <w:t>, URBROJ: 2186/015-17-01 od 18. travnja 2017. godine, ravnatelj</w:t>
      </w:r>
      <w:r w:rsidR="006F0E8A"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Klenovnik dana _________________ donosi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0" w:right="49"/>
        <w:jc w:val="center"/>
        <w:rPr>
          <w:sz w:val="22"/>
        </w:rPr>
      </w:pPr>
      <w:r w:rsidRPr="00C15B5E">
        <w:rPr>
          <w:b/>
          <w:sz w:val="22"/>
        </w:rPr>
        <w:t xml:space="preserve">OBAVIJEST O ODABIRU NAJPOVOLJNIJE PONUDE </w:t>
      </w:r>
    </w:p>
    <w:p w:rsidR="00FB68F8" w:rsidRPr="00C15B5E" w:rsidRDefault="006F0E8A">
      <w:pPr>
        <w:spacing w:after="0" w:line="259" w:lineRule="auto"/>
        <w:ind w:left="12" w:firstLine="0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>Nar</w:t>
      </w:r>
      <w:r w:rsidR="002B7746" w:rsidRPr="00C15B5E">
        <w:rPr>
          <w:sz w:val="22"/>
        </w:rPr>
        <w:t>učitelj: Dječji vrtić „Latica“ Klenovnik</w:t>
      </w:r>
      <w:r w:rsidRPr="00C15B5E">
        <w:rPr>
          <w:sz w:val="22"/>
        </w:rPr>
        <w:t xml:space="preserve">, Klenovnik </w:t>
      </w:r>
      <w:r w:rsidR="002B7746" w:rsidRPr="00C15B5E">
        <w:rPr>
          <w:sz w:val="22"/>
        </w:rPr>
        <w:t>32</w:t>
      </w:r>
      <w:r w:rsidRPr="00C15B5E">
        <w:rPr>
          <w:sz w:val="22"/>
        </w:rPr>
        <w:t>, 4</w:t>
      </w:r>
      <w:r w:rsidR="002B7746" w:rsidRPr="00C15B5E">
        <w:rPr>
          <w:sz w:val="22"/>
        </w:rPr>
        <w:t>2244 KLENOVNIK, OIB: 01051543765</w:t>
      </w:r>
      <w:r w:rsidRPr="00C15B5E">
        <w:rPr>
          <w:sz w:val="22"/>
        </w:rPr>
        <w:t xml:space="preserve">.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Predmet jednostavne nabave za koju se donosi odluka o odabiru je ___________________________________________________________________________. Naziv ponuditelja čija je ponuda odabrana za sklapanje ugovora o nabavi: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___________________________________________________________________________. Cijena ponude bez PDV-a iznosi ________________________, iznos PDV-a _____________________________ iznosi, cijena ponuda sa PDV-om __________________.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Razlozi odbijanja ponuda: </w:t>
      </w:r>
    </w:p>
    <w:p w:rsidR="00FB68F8" w:rsidRPr="00C15B5E" w:rsidRDefault="006F0E8A">
      <w:pPr>
        <w:spacing w:after="32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Razlog odabira, obilježja i prednosti odabrane ponude: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31"/>
        <w:ind w:left="19" w:right="47"/>
        <w:rPr>
          <w:sz w:val="22"/>
        </w:rPr>
      </w:pPr>
      <w:r w:rsidRPr="00C15B5E">
        <w:rPr>
          <w:sz w:val="22"/>
        </w:rPr>
        <w:t xml:space="preserve">Odluka se sa preslikom Zapisnika o otvaranju, pregledu i ocjeni ponuda dostavlja ponuditeljima na dokaziv način. </w:t>
      </w:r>
    </w:p>
    <w:p w:rsidR="00FB68F8" w:rsidRPr="00C15B5E" w:rsidRDefault="006F0E8A">
      <w:pPr>
        <w:spacing w:after="0" w:line="259" w:lineRule="auto"/>
        <w:ind w:left="0" w:firstLine="0"/>
        <w:jc w:val="righ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0" w:firstLine="0"/>
        <w:jc w:val="right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spacing w:after="32" w:line="259" w:lineRule="auto"/>
        <w:ind w:left="0" w:firstLine="0"/>
        <w:jc w:val="right"/>
        <w:rPr>
          <w:sz w:val="22"/>
        </w:rPr>
      </w:pPr>
      <w:r w:rsidRPr="00C15B5E">
        <w:rPr>
          <w:b/>
          <w:sz w:val="22"/>
        </w:rPr>
        <w:t xml:space="preserve"> </w:t>
      </w: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  <w:t>Ravnatelj</w:t>
      </w: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C15B5E" w:rsidRPr="00C15B5E" w:rsidRDefault="00C15B5E" w:rsidP="00C15B5E">
      <w:pPr>
        <w:spacing w:after="3" w:line="259" w:lineRule="auto"/>
        <w:ind w:left="10" w:right="47"/>
        <w:rPr>
          <w:b/>
          <w:sz w:val="22"/>
        </w:rPr>
      </w:pPr>
    </w:p>
    <w:p w:rsidR="00FB68F8" w:rsidRPr="00C15B5E" w:rsidRDefault="006F0E8A" w:rsidP="00C15B5E">
      <w:pPr>
        <w:spacing w:after="3" w:line="259" w:lineRule="auto"/>
        <w:ind w:left="10" w:right="47"/>
        <w:rPr>
          <w:sz w:val="22"/>
        </w:rPr>
      </w:pPr>
      <w:r w:rsidRPr="00C15B5E">
        <w:rPr>
          <w:b/>
          <w:sz w:val="22"/>
        </w:rPr>
        <w:t xml:space="preserve">    </w:t>
      </w:r>
    </w:p>
    <w:p w:rsidR="00FB68F8" w:rsidRPr="00C15B5E" w:rsidRDefault="006F0E8A">
      <w:pPr>
        <w:spacing w:after="0" w:line="259" w:lineRule="auto"/>
        <w:ind w:left="9"/>
        <w:jc w:val="left"/>
        <w:rPr>
          <w:sz w:val="22"/>
        </w:rPr>
      </w:pPr>
      <w:r w:rsidRPr="00C15B5E">
        <w:rPr>
          <w:b/>
          <w:i/>
          <w:sz w:val="22"/>
          <w:u w:val="single" w:color="000000"/>
        </w:rPr>
        <w:t>Obrazac br. 7. Obrazac o poništenju postupka jednostavne nabave</w:t>
      </w:r>
      <w:r w:rsidRPr="00C15B5E">
        <w:rPr>
          <w:b/>
          <w:i/>
          <w:sz w:val="22"/>
        </w:rPr>
        <w:t xml:space="preserve"> 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pStyle w:val="Naslov1"/>
        <w:numPr>
          <w:ilvl w:val="0"/>
          <w:numId w:val="0"/>
        </w:numPr>
        <w:ind w:left="19"/>
        <w:rPr>
          <w:sz w:val="22"/>
        </w:rPr>
      </w:pPr>
      <w:r w:rsidRPr="00C15B5E">
        <w:rPr>
          <w:sz w:val="22"/>
        </w:rPr>
        <w:t xml:space="preserve">(glava) </w:t>
      </w:r>
    </w:p>
    <w:p w:rsidR="00FB68F8" w:rsidRPr="00C15B5E" w:rsidRDefault="006F0E8A">
      <w:pPr>
        <w:spacing w:after="3" w:line="261" w:lineRule="auto"/>
        <w:ind w:left="19"/>
        <w:rPr>
          <w:sz w:val="22"/>
        </w:rPr>
      </w:pPr>
      <w:r w:rsidRPr="00C15B5E">
        <w:rPr>
          <w:b/>
          <w:sz w:val="22"/>
        </w:rPr>
        <w:t xml:space="preserve">KLASA: </w:t>
      </w:r>
    </w:p>
    <w:p w:rsidR="00FB68F8" w:rsidRPr="00C15B5E" w:rsidRDefault="006F0E8A">
      <w:pPr>
        <w:spacing w:after="3" w:line="261" w:lineRule="auto"/>
        <w:ind w:left="19"/>
        <w:rPr>
          <w:sz w:val="22"/>
        </w:rPr>
      </w:pPr>
      <w:r w:rsidRPr="00C15B5E">
        <w:rPr>
          <w:b/>
          <w:sz w:val="22"/>
        </w:rPr>
        <w:t xml:space="preserve">URBROJ:  </w:t>
      </w:r>
    </w:p>
    <w:p w:rsidR="00FB68F8" w:rsidRPr="00C15B5E" w:rsidRDefault="006F0E8A">
      <w:pPr>
        <w:pStyle w:val="Naslov1"/>
        <w:numPr>
          <w:ilvl w:val="0"/>
          <w:numId w:val="0"/>
        </w:numPr>
        <w:ind w:left="19"/>
        <w:rPr>
          <w:sz w:val="22"/>
        </w:rPr>
      </w:pPr>
      <w:r w:rsidRPr="00C15B5E">
        <w:rPr>
          <w:sz w:val="22"/>
        </w:rPr>
        <w:t xml:space="preserve">Klenovnik, ___________________  godine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C15B5E" w:rsidP="00326339">
      <w:pPr>
        <w:ind w:left="19" w:right="47"/>
        <w:rPr>
          <w:sz w:val="22"/>
        </w:rPr>
      </w:pPr>
      <w:r w:rsidRPr="00C15B5E">
        <w:rPr>
          <w:sz w:val="22"/>
        </w:rPr>
        <w:t>Naručitelj, Dječji vrtić „Latica“ Klenovnik, Klenovnik 32</w:t>
      </w:r>
      <w:r w:rsidR="006F0E8A" w:rsidRPr="00C15B5E">
        <w:rPr>
          <w:sz w:val="22"/>
        </w:rPr>
        <w:t>, 4</w:t>
      </w:r>
      <w:r w:rsidRPr="00C15B5E">
        <w:rPr>
          <w:sz w:val="22"/>
        </w:rPr>
        <w:t>2244 Klenovnik, OIB: 01051543765</w:t>
      </w:r>
      <w:r w:rsidR="00326339">
        <w:rPr>
          <w:sz w:val="22"/>
        </w:rPr>
        <w:t>, na temelju članka 48</w:t>
      </w:r>
      <w:r w:rsidRPr="00C15B5E">
        <w:rPr>
          <w:sz w:val="22"/>
        </w:rPr>
        <w:t>. Statuta Dječjeg vrtića „Latica“ Klenovnik, KLASA:</w:t>
      </w:r>
      <w:r w:rsidR="00326339">
        <w:rPr>
          <w:sz w:val="22"/>
        </w:rPr>
        <w:t xml:space="preserve"> 003-05/16-01/01, URBROJ: 21868/015-16-05</w:t>
      </w:r>
      <w:r w:rsidR="006F0E8A" w:rsidRPr="00C15B5E">
        <w:rPr>
          <w:sz w:val="22"/>
        </w:rPr>
        <w:t xml:space="preserve"> i članka 21. Pravilnika o provedbi pos</w:t>
      </w:r>
      <w:r w:rsidRPr="00C15B5E">
        <w:rPr>
          <w:sz w:val="22"/>
        </w:rPr>
        <w:t>tupaka jednostavne nabave KLASA:</w:t>
      </w:r>
      <w:r w:rsidR="006F0E8A" w:rsidRPr="00C15B5E">
        <w:rPr>
          <w:sz w:val="22"/>
        </w:rPr>
        <w:t xml:space="preserve"> </w:t>
      </w:r>
      <w:r w:rsidR="00326339">
        <w:rPr>
          <w:sz w:val="22"/>
        </w:rPr>
        <w:t>421-01/17-01/01, URBROJ: 2186/015-17-01</w:t>
      </w:r>
      <w:r w:rsidRPr="00C15B5E">
        <w:rPr>
          <w:sz w:val="22"/>
        </w:rPr>
        <w:t xml:space="preserve"> od 18. travnja</w:t>
      </w:r>
      <w:r w:rsidR="006F0E8A" w:rsidRPr="00C15B5E">
        <w:rPr>
          <w:sz w:val="22"/>
        </w:rPr>
        <w:t xml:space="preserve"> </w:t>
      </w:r>
      <w:r w:rsidRPr="00C15B5E">
        <w:rPr>
          <w:sz w:val="22"/>
        </w:rPr>
        <w:t>2017. godine</w:t>
      </w:r>
      <w:r w:rsidR="00326339">
        <w:rPr>
          <w:sz w:val="22"/>
        </w:rPr>
        <w:t>, ravnatelj</w:t>
      </w:r>
      <w:r w:rsidRPr="00C15B5E">
        <w:rPr>
          <w:sz w:val="22"/>
        </w:rPr>
        <w:t xml:space="preserve"> Dječjeg vrtića</w:t>
      </w:r>
      <w:r w:rsidR="006F0E8A" w:rsidRPr="00C15B5E">
        <w:rPr>
          <w:sz w:val="22"/>
        </w:rPr>
        <w:t xml:space="preserve"> dana _________________ donosi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b/>
          <w:i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16" w:line="259" w:lineRule="auto"/>
        <w:ind w:left="14" w:firstLine="0"/>
        <w:jc w:val="left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0" w:right="49"/>
        <w:jc w:val="center"/>
        <w:rPr>
          <w:sz w:val="22"/>
        </w:rPr>
      </w:pPr>
      <w:r w:rsidRPr="00C15B5E">
        <w:rPr>
          <w:b/>
          <w:sz w:val="22"/>
        </w:rPr>
        <w:t xml:space="preserve">OBAVIJEST O PONIŠTENJU POSTUPKA JEDNOSTAVNE NABAVE  </w:t>
      </w:r>
    </w:p>
    <w:p w:rsidR="00FB68F8" w:rsidRPr="00C15B5E" w:rsidRDefault="006F0E8A">
      <w:pPr>
        <w:spacing w:after="0" w:line="259" w:lineRule="auto"/>
        <w:ind w:left="12" w:firstLine="0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2" w:firstLine="0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2" w:firstLine="0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C15B5E">
      <w:pPr>
        <w:ind w:left="19" w:right="47"/>
        <w:rPr>
          <w:sz w:val="22"/>
        </w:rPr>
      </w:pPr>
      <w:r w:rsidRPr="00C15B5E">
        <w:rPr>
          <w:sz w:val="22"/>
        </w:rPr>
        <w:t>Naručitelj: Dječji vrtić „Latica“ Klenovnik, Klenovnik 32,</w:t>
      </w:r>
      <w:r w:rsidR="006F0E8A" w:rsidRPr="00C15B5E">
        <w:rPr>
          <w:sz w:val="22"/>
        </w:rPr>
        <w:t xml:space="preserve"> 4</w:t>
      </w:r>
      <w:r w:rsidRPr="00C15B5E">
        <w:rPr>
          <w:sz w:val="22"/>
        </w:rPr>
        <w:t>2244 KLENOVNIK, OIB: 01051543765</w:t>
      </w:r>
      <w:r w:rsidR="006F0E8A" w:rsidRPr="00C15B5E">
        <w:rPr>
          <w:sz w:val="22"/>
        </w:rPr>
        <w:t xml:space="preserve">. </w:t>
      </w:r>
    </w:p>
    <w:p w:rsidR="00FB68F8" w:rsidRPr="00C15B5E" w:rsidRDefault="006F0E8A">
      <w:pPr>
        <w:spacing w:after="18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0" w:lineRule="auto"/>
        <w:ind w:left="0" w:firstLine="0"/>
        <w:jc w:val="center"/>
        <w:rPr>
          <w:sz w:val="22"/>
        </w:rPr>
      </w:pPr>
      <w:r w:rsidRPr="00C15B5E">
        <w:rPr>
          <w:sz w:val="22"/>
        </w:rPr>
        <w:t xml:space="preserve">Predmet </w:t>
      </w:r>
      <w:r w:rsidRPr="00C15B5E">
        <w:rPr>
          <w:sz w:val="22"/>
        </w:rPr>
        <w:tab/>
        <w:t xml:space="preserve">jednostavne </w:t>
      </w:r>
      <w:r w:rsidRPr="00C15B5E">
        <w:rPr>
          <w:sz w:val="22"/>
        </w:rPr>
        <w:tab/>
        <w:t xml:space="preserve">nabave </w:t>
      </w:r>
      <w:r w:rsidRPr="00C15B5E">
        <w:rPr>
          <w:sz w:val="22"/>
        </w:rPr>
        <w:tab/>
        <w:t xml:space="preserve">za </w:t>
      </w:r>
      <w:r w:rsidRPr="00C15B5E">
        <w:rPr>
          <w:sz w:val="22"/>
        </w:rPr>
        <w:tab/>
        <w:t xml:space="preserve">kojeg </w:t>
      </w:r>
      <w:r w:rsidRPr="00C15B5E">
        <w:rPr>
          <w:sz w:val="22"/>
        </w:rPr>
        <w:tab/>
        <w:t xml:space="preserve">se </w:t>
      </w:r>
      <w:r w:rsidRPr="00C15B5E">
        <w:rPr>
          <w:sz w:val="22"/>
        </w:rPr>
        <w:tab/>
        <w:t xml:space="preserve">donosi </w:t>
      </w:r>
      <w:r w:rsidRPr="00C15B5E">
        <w:rPr>
          <w:sz w:val="22"/>
        </w:rPr>
        <w:tab/>
        <w:t xml:space="preserve">odluka </w:t>
      </w:r>
      <w:r w:rsidRPr="00C15B5E">
        <w:rPr>
          <w:sz w:val="22"/>
        </w:rPr>
        <w:tab/>
        <w:t xml:space="preserve">o </w:t>
      </w:r>
      <w:r w:rsidRPr="00C15B5E">
        <w:rPr>
          <w:sz w:val="22"/>
        </w:rPr>
        <w:tab/>
        <w:t xml:space="preserve">poništenju </w:t>
      </w:r>
      <w:r w:rsidRPr="00C15B5E">
        <w:rPr>
          <w:sz w:val="22"/>
        </w:rPr>
        <w:tab/>
        <w:t xml:space="preserve">je ___________________________________________________________________________. </w:t>
      </w:r>
    </w:p>
    <w:p w:rsidR="00FB68F8" w:rsidRPr="00C15B5E" w:rsidRDefault="006F0E8A">
      <w:pPr>
        <w:spacing w:after="32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Obrazloženje razloga poništenja: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>___________________________________________________________________________</w:t>
      </w:r>
    </w:p>
    <w:p w:rsidR="00FB68F8" w:rsidRPr="00C15B5E" w:rsidRDefault="006F0E8A">
      <w:pPr>
        <w:spacing w:after="2" w:line="245" w:lineRule="auto"/>
        <w:ind w:left="24" w:firstLine="0"/>
        <w:jc w:val="left"/>
        <w:rPr>
          <w:sz w:val="22"/>
        </w:rPr>
      </w:pPr>
      <w:r w:rsidRPr="00C15B5E">
        <w:rPr>
          <w:sz w:val="22"/>
        </w:rPr>
        <w:t>___________________________________________________________________________ ___________________________________________________________________________ ___________________________________________________________________________</w:t>
      </w:r>
    </w:p>
    <w:p w:rsidR="00FB68F8" w:rsidRPr="00C15B5E" w:rsidRDefault="006F0E8A">
      <w:pPr>
        <w:ind w:left="19" w:right="47"/>
        <w:rPr>
          <w:sz w:val="22"/>
        </w:rPr>
      </w:pPr>
      <w:r w:rsidRPr="00C15B5E">
        <w:rPr>
          <w:sz w:val="22"/>
        </w:rPr>
        <w:t xml:space="preserve">___________________________________________________________________________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0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39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C15B5E" w:rsidRPr="00C15B5E" w:rsidRDefault="00C15B5E" w:rsidP="00C15B5E">
      <w:pPr>
        <w:spacing w:after="3" w:line="259" w:lineRule="auto"/>
        <w:ind w:left="10" w:right="47"/>
        <w:jc w:val="center"/>
        <w:rPr>
          <w:b/>
          <w:sz w:val="22"/>
        </w:rPr>
      </w:pP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</w:r>
      <w:r w:rsidRPr="00C15B5E">
        <w:rPr>
          <w:b/>
          <w:sz w:val="22"/>
        </w:rPr>
        <w:tab/>
        <w:t xml:space="preserve">Ravnateljica </w:t>
      </w:r>
    </w:p>
    <w:p w:rsidR="00FB68F8" w:rsidRPr="00C15B5E" w:rsidRDefault="006F0E8A" w:rsidP="00C15B5E">
      <w:pPr>
        <w:spacing w:after="3" w:line="259" w:lineRule="auto"/>
        <w:ind w:left="10" w:right="47"/>
        <w:jc w:val="center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spacing w:after="146" w:line="259" w:lineRule="auto"/>
        <w:ind w:left="0" w:firstLine="0"/>
        <w:jc w:val="left"/>
        <w:rPr>
          <w:sz w:val="22"/>
        </w:rPr>
      </w:pPr>
      <w:r w:rsidRPr="00C15B5E">
        <w:rPr>
          <w:b/>
          <w:sz w:val="22"/>
        </w:rPr>
        <w:t xml:space="preserve"> </w:t>
      </w:r>
    </w:p>
    <w:p w:rsidR="00FB68F8" w:rsidRPr="00C15B5E" w:rsidRDefault="006F0E8A">
      <w:pPr>
        <w:spacing w:after="156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</w:t>
      </w:r>
    </w:p>
    <w:p w:rsidR="00FB68F8" w:rsidRPr="00C15B5E" w:rsidRDefault="006F0E8A">
      <w:pPr>
        <w:spacing w:after="158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 </w:t>
      </w:r>
    </w:p>
    <w:p w:rsidR="00FB68F8" w:rsidRPr="00C15B5E" w:rsidRDefault="006F0E8A">
      <w:pPr>
        <w:spacing w:after="151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 </w:t>
      </w:r>
    </w:p>
    <w:p w:rsidR="00FB68F8" w:rsidRPr="00C15B5E" w:rsidRDefault="006F0E8A">
      <w:pPr>
        <w:spacing w:after="158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 </w:t>
      </w:r>
    </w:p>
    <w:p w:rsidR="00FB68F8" w:rsidRPr="00C15B5E" w:rsidRDefault="006F0E8A">
      <w:pPr>
        <w:spacing w:after="163" w:line="259" w:lineRule="auto"/>
        <w:ind w:left="14" w:firstLine="0"/>
        <w:jc w:val="left"/>
        <w:rPr>
          <w:sz w:val="22"/>
        </w:rPr>
      </w:pPr>
      <w:r w:rsidRPr="00C15B5E">
        <w:rPr>
          <w:sz w:val="22"/>
        </w:rPr>
        <w:t xml:space="preserve">  </w:t>
      </w:r>
    </w:p>
    <w:p w:rsidR="00FB68F8" w:rsidRDefault="006F0E8A">
      <w:pPr>
        <w:spacing w:after="0" w:line="259" w:lineRule="auto"/>
        <w:ind w:left="0" w:right="295" w:firstLine="0"/>
        <w:jc w:val="right"/>
      </w:pPr>
      <w:r>
        <w:rPr>
          <w:b/>
        </w:rPr>
        <w:lastRenderedPageBreak/>
        <w:t xml:space="preserve"> </w:t>
      </w:r>
      <w:r>
        <w:t xml:space="preserve"> </w:t>
      </w:r>
    </w:p>
    <w:sectPr w:rsidR="00FB68F8">
      <w:footerReference w:type="even" r:id="rId7"/>
      <w:footerReference w:type="default" r:id="rId8"/>
      <w:footerReference w:type="first" r:id="rId9"/>
      <w:pgSz w:w="11899" w:h="16841"/>
      <w:pgMar w:top="1471" w:right="1347" w:bottom="1503" w:left="1402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C4" w:rsidRDefault="001036C4">
      <w:pPr>
        <w:spacing w:after="0" w:line="240" w:lineRule="auto"/>
      </w:pPr>
      <w:r>
        <w:separator/>
      </w:r>
    </w:p>
  </w:endnote>
  <w:endnote w:type="continuationSeparator" w:id="0">
    <w:p w:rsidR="001036C4" w:rsidRDefault="001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A4" w:rsidRDefault="00F15BA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15BA4" w:rsidRDefault="00F15BA4">
    <w:pPr>
      <w:spacing w:after="0" w:line="259" w:lineRule="auto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A4" w:rsidRDefault="00F15BA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8F1">
      <w:rPr>
        <w:noProof/>
      </w:rPr>
      <w:t>14</w:t>
    </w:r>
    <w:r>
      <w:fldChar w:fldCharType="end"/>
    </w:r>
    <w:r>
      <w:t xml:space="preserve"> </w:t>
    </w:r>
  </w:p>
  <w:p w:rsidR="00F15BA4" w:rsidRDefault="00F15BA4">
    <w:pPr>
      <w:spacing w:after="0" w:line="259" w:lineRule="auto"/>
      <w:ind w:left="1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A4" w:rsidRDefault="00F15BA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15BA4" w:rsidRDefault="00F15BA4">
    <w:pPr>
      <w:spacing w:after="0" w:line="259" w:lineRule="auto"/>
      <w:ind w:left="1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C4" w:rsidRDefault="001036C4">
      <w:pPr>
        <w:spacing w:after="0" w:line="240" w:lineRule="auto"/>
      </w:pPr>
      <w:r>
        <w:separator/>
      </w:r>
    </w:p>
  </w:footnote>
  <w:footnote w:type="continuationSeparator" w:id="0">
    <w:p w:rsidR="001036C4" w:rsidRDefault="0010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1DB"/>
    <w:multiLevelType w:val="hybridMultilevel"/>
    <w:tmpl w:val="60C82DB6"/>
    <w:lvl w:ilvl="0" w:tplc="EB38576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8CB4C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ED0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87B1E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02F46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2E67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0D23E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067A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A9CB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81E17"/>
    <w:multiLevelType w:val="hybridMultilevel"/>
    <w:tmpl w:val="FB56B6D6"/>
    <w:lvl w:ilvl="0" w:tplc="B75A8FD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C552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896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682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5B0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82EC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ED8B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220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60A5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825D4"/>
    <w:multiLevelType w:val="hybridMultilevel"/>
    <w:tmpl w:val="E51E4DAA"/>
    <w:lvl w:ilvl="0" w:tplc="CD108D1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0E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E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242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81C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E37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C64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9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E96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02623"/>
    <w:multiLevelType w:val="hybridMultilevel"/>
    <w:tmpl w:val="A3F21DD6"/>
    <w:lvl w:ilvl="0" w:tplc="F9EA3C9E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A1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2E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4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61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A4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66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B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A8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D5FEF"/>
    <w:multiLevelType w:val="hybridMultilevel"/>
    <w:tmpl w:val="22DA58CA"/>
    <w:lvl w:ilvl="0" w:tplc="B83420B2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AB6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CED8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475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A3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6A0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0E6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0337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298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815F7"/>
    <w:multiLevelType w:val="hybridMultilevel"/>
    <w:tmpl w:val="CE402058"/>
    <w:lvl w:ilvl="0" w:tplc="1F1A6FDC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0234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44B04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4469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8079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4DAFE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045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167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EE36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AF1DAD"/>
    <w:multiLevelType w:val="hybridMultilevel"/>
    <w:tmpl w:val="4DA886D8"/>
    <w:lvl w:ilvl="0" w:tplc="9BE2D360">
      <w:start w:val="1"/>
      <w:numFmt w:val="bullet"/>
      <w:lvlText w:val="-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4A47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2A07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C97E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013F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6FC6A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0787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62248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E8E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90558C"/>
    <w:multiLevelType w:val="hybridMultilevel"/>
    <w:tmpl w:val="42F66238"/>
    <w:lvl w:ilvl="0" w:tplc="5F5CA324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3F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022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27B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EEB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E4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E4A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6FCF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471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2F09DE"/>
    <w:multiLevelType w:val="hybridMultilevel"/>
    <w:tmpl w:val="92E83292"/>
    <w:lvl w:ilvl="0" w:tplc="7F30F49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ED3D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A1D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E52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E567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E928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1B4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40CB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68E7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20CB4"/>
    <w:multiLevelType w:val="hybridMultilevel"/>
    <w:tmpl w:val="11E87322"/>
    <w:lvl w:ilvl="0" w:tplc="6518C85C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46740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47E66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2771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A3BD8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4B6A4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422B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015B6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45E5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4352E"/>
    <w:multiLevelType w:val="hybridMultilevel"/>
    <w:tmpl w:val="AF086C36"/>
    <w:lvl w:ilvl="0" w:tplc="C666CD48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C991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836D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C132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26B3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403A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E66C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2138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FA1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EB1984"/>
    <w:multiLevelType w:val="hybridMultilevel"/>
    <w:tmpl w:val="28A6ADA6"/>
    <w:lvl w:ilvl="0" w:tplc="49D84C52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88B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C94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4B5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2FC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8B46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BA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C2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A9D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8B4703"/>
    <w:multiLevelType w:val="hybridMultilevel"/>
    <w:tmpl w:val="06AAF822"/>
    <w:lvl w:ilvl="0" w:tplc="7DDE2DD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9" w:hanging="360"/>
      </w:pPr>
    </w:lvl>
    <w:lvl w:ilvl="2" w:tplc="041A001B" w:tentative="1">
      <w:start w:val="1"/>
      <w:numFmt w:val="lowerRoman"/>
      <w:lvlText w:val="%3."/>
      <w:lvlJc w:val="right"/>
      <w:pPr>
        <w:ind w:left="1809" w:hanging="180"/>
      </w:pPr>
    </w:lvl>
    <w:lvl w:ilvl="3" w:tplc="041A000F" w:tentative="1">
      <w:start w:val="1"/>
      <w:numFmt w:val="decimal"/>
      <w:lvlText w:val="%4."/>
      <w:lvlJc w:val="left"/>
      <w:pPr>
        <w:ind w:left="2529" w:hanging="360"/>
      </w:pPr>
    </w:lvl>
    <w:lvl w:ilvl="4" w:tplc="041A0019" w:tentative="1">
      <w:start w:val="1"/>
      <w:numFmt w:val="lowerLetter"/>
      <w:lvlText w:val="%5."/>
      <w:lvlJc w:val="left"/>
      <w:pPr>
        <w:ind w:left="3249" w:hanging="360"/>
      </w:pPr>
    </w:lvl>
    <w:lvl w:ilvl="5" w:tplc="041A001B" w:tentative="1">
      <w:start w:val="1"/>
      <w:numFmt w:val="lowerRoman"/>
      <w:lvlText w:val="%6."/>
      <w:lvlJc w:val="right"/>
      <w:pPr>
        <w:ind w:left="3969" w:hanging="180"/>
      </w:pPr>
    </w:lvl>
    <w:lvl w:ilvl="6" w:tplc="041A000F" w:tentative="1">
      <w:start w:val="1"/>
      <w:numFmt w:val="decimal"/>
      <w:lvlText w:val="%7."/>
      <w:lvlJc w:val="left"/>
      <w:pPr>
        <w:ind w:left="4689" w:hanging="360"/>
      </w:pPr>
    </w:lvl>
    <w:lvl w:ilvl="7" w:tplc="041A0019" w:tentative="1">
      <w:start w:val="1"/>
      <w:numFmt w:val="lowerLetter"/>
      <w:lvlText w:val="%8."/>
      <w:lvlJc w:val="left"/>
      <w:pPr>
        <w:ind w:left="5409" w:hanging="360"/>
      </w:pPr>
    </w:lvl>
    <w:lvl w:ilvl="8" w:tplc="0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7BD86EF6"/>
    <w:multiLevelType w:val="hybridMultilevel"/>
    <w:tmpl w:val="452E5D16"/>
    <w:lvl w:ilvl="0" w:tplc="8D28E28E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04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C0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2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0A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6A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04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48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0B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84380C"/>
    <w:multiLevelType w:val="hybridMultilevel"/>
    <w:tmpl w:val="C0727E9E"/>
    <w:lvl w:ilvl="0" w:tplc="EF86A9AC">
      <w:start w:val="10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B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C1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4A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66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61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E2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24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1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F8"/>
    <w:rsid w:val="00015908"/>
    <w:rsid w:val="00020152"/>
    <w:rsid w:val="001036C4"/>
    <w:rsid w:val="001768F1"/>
    <w:rsid w:val="001E6217"/>
    <w:rsid w:val="002B7746"/>
    <w:rsid w:val="00324CC3"/>
    <w:rsid w:val="00326339"/>
    <w:rsid w:val="003A694D"/>
    <w:rsid w:val="00601840"/>
    <w:rsid w:val="006F0E8A"/>
    <w:rsid w:val="00712BA7"/>
    <w:rsid w:val="00C15B5E"/>
    <w:rsid w:val="00F15BA4"/>
    <w:rsid w:val="00F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1607-4B0C-4CA7-A6C8-A86C0CB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6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4"/>
      </w:numPr>
      <w:spacing w:after="3" w:line="261" w:lineRule="auto"/>
      <w:ind w:left="2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BA4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F1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provedbi postupaka nabave bagatelne vrijednosti</vt:lpstr>
    </vt:vector>
  </TitlesOfParts>
  <Company/>
  <LinksUpToDate>false</LinksUpToDate>
  <CharactersWithSpaces>32297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provedbi postupaka nabave bagatelne vrijednosti</dc:title>
  <dc:subject/>
  <dc:creator>Milivoj</dc:creator>
  <cp:keywords/>
  <cp:lastModifiedBy>Opcina1</cp:lastModifiedBy>
  <cp:revision>8</cp:revision>
  <cp:lastPrinted>2017-05-10T07:07:00Z</cp:lastPrinted>
  <dcterms:created xsi:type="dcterms:W3CDTF">2017-03-30T07:32:00Z</dcterms:created>
  <dcterms:modified xsi:type="dcterms:W3CDTF">2017-05-10T07:19:00Z</dcterms:modified>
</cp:coreProperties>
</file>